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A4" w:rsidRPr="001D3A4F" w:rsidRDefault="003B29A4" w:rsidP="003C5C8C">
      <w:pPr>
        <w:spacing w:after="160" w:line="360" w:lineRule="auto"/>
        <w:ind w:left="5670"/>
        <w:jc w:val="center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>ՀԱՎԵԼՎԱԾ 33</w:t>
      </w:r>
    </w:p>
    <w:p w:rsidR="00597627" w:rsidRPr="001D3A4F" w:rsidRDefault="007E12EF" w:rsidP="003C5C8C">
      <w:pPr>
        <w:tabs>
          <w:tab w:val="left" w:pos="4536"/>
        </w:tabs>
        <w:spacing w:after="160" w:line="360" w:lineRule="auto"/>
        <w:ind w:left="5670"/>
        <w:jc w:val="center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>«</w:t>
      </w:r>
      <w:r w:rsidR="00597627" w:rsidRPr="001D3A4F">
        <w:rPr>
          <w:rFonts w:ascii="GHEA Grapalat" w:hAnsi="GHEA Grapalat"/>
          <w:sz w:val="24"/>
          <w:szCs w:val="24"/>
          <w:lang w:val="hy-AM"/>
        </w:rPr>
        <w:t>Եվրասիական տնտեսական միության մասին</w:t>
      </w:r>
      <w:r w:rsidRPr="001D3A4F">
        <w:rPr>
          <w:rFonts w:ascii="GHEA Grapalat" w:hAnsi="GHEA Grapalat"/>
          <w:sz w:val="24"/>
          <w:szCs w:val="24"/>
          <w:lang w:val="hy-AM"/>
        </w:rPr>
        <w:t>»</w:t>
      </w:r>
      <w:r w:rsidR="00597627"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01461D" w:rsidRPr="001D3A4F">
        <w:rPr>
          <w:rFonts w:ascii="GHEA Grapalat" w:hAnsi="GHEA Grapalat"/>
          <w:sz w:val="24"/>
          <w:szCs w:val="24"/>
          <w:lang w:val="hy-AM"/>
        </w:rPr>
        <w:t>պայմանագրի</w:t>
      </w:r>
    </w:p>
    <w:p w:rsidR="003C5C8C" w:rsidRPr="001D3A4F" w:rsidRDefault="003C5C8C" w:rsidP="003C5C8C">
      <w:pPr>
        <w:tabs>
          <w:tab w:val="left" w:pos="4536"/>
        </w:tabs>
        <w:spacing w:after="160" w:line="360" w:lineRule="auto"/>
        <w:ind w:left="5670"/>
        <w:jc w:val="center"/>
        <w:rPr>
          <w:rFonts w:ascii="GHEA Grapalat" w:hAnsi="GHEA Grapalat"/>
          <w:sz w:val="24"/>
          <w:szCs w:val="24"/>
          <w:lang w:val="hy-AM"/>
        </w:rPr>
      </w:pPr>
    </w:p>
    <w:p w:rsidR="0010640F" w:rsidRPr="001D3A4F" w:rsidRDefault="003C5C8C" w:rsidP="003C5C8C">
      <w:pPr>
        <w:spacing w:after="160" w:line="360" w:lineRule="auto"/>
        <w:ind w:firstLine="540"/>
        <w:jc w:val="center"/>
        <w:rPr>
          <w:rFonts w:ascii="GHEA Grapalat" w:eastAsia="Times New Roman" w:hAnsi="GHEA Grapalat"/>
          <w:sz w:val="24"/>
          <w:szCs w:val="24"/>
          <w:lang w:val="hy-AM" w:bidi="en-US"/>
        </w:rPr>
      </w:pPr>
      <w:r w:rsidRPr="001D3A4F">
        <w:rPr>
          <w:rFonts w:ascii="GHEA Grapalat" w:hAnsi="GHEA Grapalat"/>
          <w:b/>
          <w:sz w:val="24"/>
          <w:szCs w:val="24"/>
          <w:lang w:val="hy-AM"/>
        </w:rPr>
        <w:t>ԱՐՁԱՆԱԳՐՈՒԹՅՈՒՆ</w:t>
      </w:r>
    </w:p>
    <w:p w:rsidR="007747FB" w:rsidRPr="001D3A4F" w:rsidRDefault="007E12EF" w:rsidP="003C5C8C">
      <w:pPr>
        <w:spacing w:after="160" w:line="360" w:lineRule="auto"/>
        <w:ind w:firstLine="540"/>
        <w:jc w:val="center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b/>
          <w:sz w:val="24"/>
          <w:szCs w:val="24"/>
          <w:lang w:val="hy-AM"/>
        </w:rPr>
        <w:t>«</w:t>
      </w:r>
      <w:r w:rsidR="007747FB" w:rsidRPr="001D3A4F">
        <w:rPr>
          <w:rFonts w:ascii="GHEA Grapalat" w:hAnsi="GHEA Grapalat"/>
          <w:b/>
          <w:sz w:val="24"/>
          <w:szCs w:val="24"/>
          <w:lang w:val="hy-AM"/>
        </w:rPr>
        <w:t>Եվրասիական տնտեսական միության մասին</w:t>
      </w:r>
      <w:r w:rsidRPr="001D3A4F">
        <w:rPr>
          <w:rFonts w:ascii="GHEA Grapalat" w:hAnsi="GHEA Grapalat"/>
          <w:b/>
          <w:sz w:val="24"/>
          <w:szCs w:val="24"/>
          <w:lang w:val="hy-AM"/>
        </w:rPr>
        <w:t>»</w:t>
      </w:r>
      <w:r w:rsidR="007747FB" w:rsidRPr="001D3A4F">
        <w:rPr>
          <w:rFonts w:ascii="GHEA Grapalat" w:hAnsi="GHEA Grapalat"/>
          <w:b/>
          <w:sz w:val="24"/>
          <w:szCs w:val="24"/>
          <w:lang w:val="hy-AM"/>
        </w:rPr>
        <w:t xml:space="preserve"> պայմանագի</w:t>
      </w:r>
      <w:r w:rsidRPr="001D3A4F">
        <w:rPr>
          <w:rFonts w:ascii="GHEA Grapalat" w:hAnsi="GHEA Grapalat"/>
          <w:b/>
          <w:sz w:val="24"/>
          <w:szCs w:val="24"/>
          <w:lang w:val="hy-AM"/>
        </w:rPr>
        <w:t>րն</w:t>
      </w:r>
      <w:r w:rsidR="007747FB" w:rsidRPr="001D3A4F">
        <w:rPr>
          <w:rFonts w:ascii="GHEA Grapalat" w:hAnsi="GHEA Grapalat"/>
          <w:b/>
          <w:sz w:val="24"/>
          <w:szCs w:val="24"/>
          <w:lang w:val="hy-AM"/>
        </w:rPr>
        <w:t xml:space="preserve"> ուժի մեջ մտնելու կապակցությամբ՝ Մաքսային միության </w:t>
      </w:r>
      <w:r w:rsidR="003C5C8C" w:rsidRPr="001D3A4F">
        <w:rPr>
          <w:rFonts w:ascii="GHEA Grapalat" w:hAnsi="GHEA Grapalat"/>
          <w:b/>
          <w:sz w:val="24"/>
          <w:szCs w:val="24"/>
          <w:lang w:val="hy-AM"/>
        </w:rPr>
        <w:t>եւ</w:t>
      </w:r>
      <w:r w:rsidR="007747FB" w:rsidRPr="001D3A4F">
        <w:rPr>
          <w:rFonts w:ascii="GHEA Grapalat" w:hAnsi="GHEA Grapalat"/>
          <w:b/>
          <w:sz w:val="24"/>
          <w:szCs w:val="24"/>
          <w:lang w:val="hy-AM"/>
        </w:rPr>
        <w:t xml:space="preserve"> Միասնական տնտեսական տարածքի ձ</w:t>
      </w:r>
      <w:r w:rsidR="003C5C8C" w:rsidRPr="001D3A4F">
        <w:rPr>
          <w:rFonts w:ascii="GHEA Grapalat" w:hAnsi="GHEA Grapalat"/>
          <w:b/>
          <w:sz w:val="24"/>
          <w:szCs w:val="24"/>
          <w:lang w:val="hy-AM"/>
        </w:rPr>
        <w:t>եւ</w:t>
      </w:r>
      <w:r w:rsidR="007747FB" w:rsidRPr="001D3A4F">
        <w:rPr>
          <w:rFonts w:ascii="GHEA Grapalat" w:hAnsi="GHEA Grapalat"/>
          <w:b/>
          <w:sz w:val="24"/>
          <w:szCs w:val="24"/>
          <w:lang w:val="hy-AM"/>
        </w:rPr>
        <w:t>ավորման շրջանակներում կնքված միջազգային պայմանագրերի գործողության դադարեցման մասին</w:t>
      </w:r>
    </w:p>
    <w:p w:rsidR="0010640F" w:rsidRPr="001D3A4F" w:rsidRDefault="0010640F" w:rsidP="003C5C8C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  <w:lang w:val="hy-AM" w:bidi="en-US"/>
        </w:rPr>
      </w:pPr>
    </w:p>
    <w:p w:rsidR="00940EF1" w:rsidRPr="001D3A4F" w:rsidRDefault="007E12EF" w:rsidP="003C5C8C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>«</w:t>
      </w:r>
      <w:r w:rsidR="00940EF1" w:rsidRPr="001D3A4F">
        <w:rPr>
          <w:rFonts w:ascii="GHEA Grapalat" w:hAnsi="GHEA Grapalat"/>
          <w:sz w:val="24"/>
          <w:szCs w:val="24"/>
          <w:lang w:val="hy-AM"/>
        </w:rPr>
        <w:t>Եվրասիական տնտեսական միության մասին</w:t>
      </w:r>
      <w:r w:rsidRPr="001D3A4F">
        <w:rPr>
          <w:rFonts w:ascii="GHEA Grapalat" w:hAnsi="GHEA Grapalat"/>
          <w:sz w:val="24"/>
          <w:szCs w:val="24"/>
          <w:lang w:val="hy-AM"/>
        </w:rPr>
        <w:t>»</w:t>
      </w:r>
      <w:r w:rsidR="00940EF1" w:rsidRPr="001D3A4F">
        <w:rPr>
          <w:rFonts w:ascii="GHEA Grapalat" w:hAnsi="GHEA Grapalat"/>
          <w:sz w:val="24"/>
          <w:szCs w:val="24"/>
          <w:lang w:val="hy-AM"/>
        </w:rPr>
        <w:t xml:space="preserve"> պայմանագի</w:t>
      </w:r>
      <w:r w:rsidRPr="001D3A4F">
        <w:rPr>
          <w:rFonts w:ascii="GHEA Grapalat" w:hAnsi="GHEA Grapalat"/>
          <w:sz w:val="24"/>
          <w:szCs w:val="24"/>
          <w:lang w:val="hy-AM"/>
        </w:rPr>
        <w:t>րն</w:t>
      </w:r>
      <w:r w:rsidR="00940EF1" w:rsidRPr="001D3A4F">
        <w:rPr>
          <w:rFonts w:ascii="GHEA Grapalat" w:hAnsi="GHEA Grapalat"/>
          <w:sz w:val="24"/>
          <w:szCs w:val="24"/>
          <w:lang w:val="hy-AM"/>
        </w:rPr>
        <w:t xml:space="preserve"> (այսուհետ՝ պայմանագիր) ուժի մեջ մտնելու կապակցությամբ դադարում է Մաքսային միության </w:t>
      </w:r>
      <w:r w:rsidR="003C5C8C" w:rsidRPr="001D3A4F">
        <w:rPr>
          <w:rFonts w:ascii="GHEA Grapalat" w:hAnsi="GHEA Grapalat"/>
          <w:sz w:val="24"/>
          <w:szCs w:val="24"/>
          <w:lang w:val="hy-AM"/>
        </w:rPr>
        <w:t>եւ</w:t>
      </w:r>
      <w:r w:rsidR="00940EF1" w:rsidRPr="001D3A4F">
        <w:rPr>
          <w:rFonts w:ascii="GHEA Grapalat" w:hAnsi="GHEA Grapalat"/>
          <w:sz w:val="24"/>
          <w:szCs w:val="24"/>
          <w:lang w:val="hy-AM"/>
        </w:rPr>
        <w:t xml:space="preserve"> միասնական տնտեսական տարածքի ձ</w:t>
      </w:r>
      <w:r w:rsidR="003C5C8C" w:rsidRPr="001D3A4F">
        <w:rPr>
          <w:rFonts w:ascii="GHEA Grapalat" w:hAnsi="GHEA Grapalat"/>
          <w:sz w:val="24"/>
          <w:szCs w:val="24"/>
          <w:lang w:val="hy-AM"/>
        </w:rPr>
        <w:t>եւ</w:t>
      </w:r>
      <w:r w:rsidR="00940EF1" w:rsidRPr="001D3A4F">
        <w:rPr>
          <w:rFonts w:ascii="GHEA Grapalat" w:hAnsi="GHEA Grapalat"/>
          <w:sz w:val="24"/>
          <w:szCs w:val="24"/>
          <w:lang w:val="hy-AM"/>
        </w:rPr>
        <w:t>ավորման շրջանակներում կնքված հետ</w:t>
      </w:r>
      <w:r w:rsidR="003C5C8C" w:rsidRPr="001D3A4F">
        <w:rPr>
          <w:rFonts w:ascii="GHEA Grapalat" w:hAnsi="GHEA Grapalat"/>
          <w:sz w:val="24"/>
          <w:szCs w:val="24"/>
          <w:lang w:val="hy-AM"/>
        </w:rPr>
        <w:t>եւ</w:t>
      </w:r>
      <w:r w:rsidR="00940EF1" w:rsidRPr="001D3A4F">
        <w:rPr>
          <w:rFonts w:ascii="GHEA Grapalat" w:hAnsi="GHEA Grapalat"/>
          <w:sz w:val="24"/>
          <w:szCs w:val="24"/>
          <w:lang w:val="hy-AM"/>
        </w:rPr>
        <w:t>յալ միջազգային պայմանագրերի գործողությունը:</w:t>
      </w:r>
    </w:p>
    <w:p w:rsidR="003C5C8C" w:rsidRPr="001D3A4F" w:rsidRDefault="003C5C8C" w:rsidP="003C5C8C">
      <w:pPr>
        <w:spacing w:after="160" w:line="360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:rsidR="00940EF1" w:rsidRPr="001D3A4F" w:rsidRDefault="003C5C8C" w:rsidP="003C5C8C">
      <w:pPr>
        <w:spacing w:after="160" w:line="360" w:lineRule="auto"/>
        <w:ind w:firstLine="54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D3A4F">
        <w:rPr>
          <w:rFonts w:ascii="GHEA Grapalat" w:eastAsia="Times New Roman" w:hAnsi="GHEA Grapalat"/>
          <w:b/>
          <w:sz w:val="24"/>
          <w:szCs w:val="24"/>
          <w:lang w:val="hy-AM" w:bidi="en-US"/>
        </w:rPr>
        <w:t xml:space="preserve">I. </w:t>
      </w:r>
      <w:r w:rsidR="00940EF1" w:rsidRPr="001D3A4F">
        <w:rPr>
          <w:rFonts w:ascii="GHEA Grapalat" w:hAnsi="GHEA Grapalat"/>
          <w:b/>
          <w:sz w:val="24"/>
          <w:szCs w:val="24"/>
          <w:lang w:val="hy-AM"/>
        </w:rPr>
        <w:t>Միջազգային պայմանագրեր, որոնց գործողությունը դադարում է պայմանագի</w:t>
      </w:r>
      <w:r w:rsidR="007E12EF" w:rsidRPr="001D3A4F">
        <w:rPr>
          <w:rFonts w:ascii="GHEA Grapalat" w:hAnsi="GHEA Grapalat"/>
          <w:b/>
          <w:sz w:val="24"/>
          <w:szCs w:val="24"/>
          <w:lang w:val="hy-AM"/>
        </w:rPr>
        <w:t>րն</w:t>
      </w:r>
      <w:r w:rsidR="00940EF1" w:rsidRPr="001D3A4F">
        <w:rPr>
          <w:rFonts w:ascii="GHEA Grapalat" w:hAnsi="GHEA Grapalat"/>
          <w:b/>
          <w:sz w:val="24"/>
          <w:szCs w:val="24"/>
          <w:lang w:val="hy-AM"/>
        </w:rPr>
        <w:t xml:space="preserve"> ուժի մեջ մտնելու օրվանից</w:t>
      </w:r>
    </w:p>
    <w:p w:rsidR="00E601F0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E601F0" w:rsidRPr="001D3A4F">
        <w:rPr>
          <w:rFonts w:ascii="GHEA Grapalat" w:hAnsi="GHEA Grapalat"/>
          <w:sz w:val="24"/>
          <w:szCs w:val="24"/>
          <w:lang w:val="hy-AM"/>
        </w:rPr>
        <w:t xml:space="preserve">«Միասնական մաքսային տարածք ստեղծելու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E601F0" w:rsidRPr="001D3A4F">
        <w:rPr>
          <w:rFonts w:ascii="GHEA Grapalat" w:hAnsi="GHEA Grapalat"/>
          <w:sz w:val="24"/>
          <w:szCs w:val="24"/>
          <w:lang w:val="hy-AM"/>
        </w:rPr>
        <w:t xml:space="preserve"> Մաքսային միություն ձ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E601F0" w:rsidRPr="001D3A4F">
        <w:rPr>
          <w:rFonts w:ascii="GHEA Grapalat" w:hAnsi="GHEA Grapalat"/>
          <w:sz w:val="24"/>
          <w:szCs w:val="24"/>
          <w:lang w:val="hy-AM"/>
        </w:rPr>
        <w:t>ավորելու մասին» 2007 թվականի հոկտեմբերի 6-ի պայմանագիր:</w:t>
      </w:r>
    </w:p>
    <w:p w:rsidR="00E601F0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E601F0" w:rsidRPr="001D3A4F">
        <w:rPr>
          <w:rFonts w:ascii="GHEA Grapalat" w:hAnsi="GHEA Grapalat"/>
          <w:sz w:val="24"/>
          <w:szCs w:val="24"/>
          <w:lang w:val="hy-AM"/>
        </w:rPr>
        <w:t>«Մաքսային միության պայմանագրաիրավական հիմքի ձ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E601F0" w:rsidRPr="001D3A4F">
        <w:rPr>
          <w:rFonts w:ascii="GHEA Grapalat" w:hAnsi="GHEA Grapalat"/>
          <w:sz w:val="24"/>
          <w:szCs w:val="24"/>
          <w:lang w:val="hy-AM"/>
        </w:rPr>
        <w:t>ավորմանն ուղղված միջազգային պայմանագրեր</w:t>
      </w:r>
      <w:r w:rsidR="007E12EF" w:rsidRPr="001D3A4F">
        <w:rPr>
          <w:rFonts w:ascii="GHEA Grapalat" w:hAnsi="GHEA Grapalat"/>
          <w:sz w:val="24"/>
          <w:szCs w:val="24"/>
          <w:lang w:val="hy-AM"/>
        </w:rPr>
        <w:t>ն</w:t>
      </w:r>
      <w:r w:rsidR="00E601F0" w:rsidRPr="001D3A4F">
        <w:rPr>
          <w:rFonts w:ascii="GHEA Grapalat" w:hAnsi="GHEA Grapalat"/>
          <w:sz w:val="24"/>
          <w:szCs w:val="24"/>
          <w:lang w:val="hy-AM"/>
        </w:rPr>
        <w:t xml:space="preserve"> ուժի մեջ մտնելու, դրանցից դուրս գալու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E601F0" w:rsidRPr="001D3A4F">
        <w:rPr>
          <w:rFonts w:ascii="GHEA Grapalat" w:hAnsi="GHEA Grapalat"/>
          <w:sz w:val="24"/>
          <w:szCs w:val="24"/>
          <w:lang w:val="hy-AM"/>
        </w:rPr>
        <w:t xml:space="preserve"> դրանց միանալու կարգի մասին» 2007 թվականի հոկտեմբերի 6-ի արձանագրություն:</w:t>
      </w:r>
    </w:p>
    <w:p w:rsidR="00E601F0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lastRenderedPageBreak/>
        <w:t xml:space="preserve"> </w:t>
      </w:r>
      <w:r w:rsidR="00E601F0" w:rsidRPr="001D3A4F">
        <w:rPr>
          <w:rFonts w:ascii="GHEA Grapalat" w:hAnsi="GHEA Grapalat"/>
          <w:sz w:val="24"/>
          <w:szCs w:val="24"/>
          <w:lang w:val="hy-AM"/>
        </w:rPr>
        <w:t xml:space="preserve">«Մաքսային միության ապրանքների արտաքին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E601F0" w:rsidRPr="001D3A4F">
        <w:rPr>
          <w:rFonts w:ascii="GHEA Grapalat" w:hAnsi="GHEA Grapalat"/>
          <w:sz w:val="24"/>
          <w:szCs w:val="24"/>
          <w:lang w:val="hy-AM"/>
        </w:rPr>
        <w:t xml:space="preserve"> փոխադարձ առ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E601F0" w:rsidRPr="001D3A4F">
        <w:rPr>
          <w:rFonts w:ascii="GHEA Grapalat" w:hAnsi="GHEA Grapalat"/>
          <w:sz w:val="24"/>
          <w:szCs w:val="24"/>
          <w:lang w:val="hy-AM"/>
        </w:rPr>
        <w:t>տրի վերաբերյալ մաքսային վիճակագրություն վարելու մասին» 2008 թվականի հունվարի 25-ի համաձայնագիր:</w:t>
      </w:r>
    </w:p>
    <w:p w:rsidR="00940EF1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940EF1" w:rsidRPr="001D3A4F">
        <w:rPr>
          <w:rFonts w:ascii="GHEA Grapalat" w:hAnsi="GHEA Grapalat"/>
          <w:sz w:val="24"/>
          <w:szCs w:val="24"/>
          <w:lang w:val="hy-AM"/>
        </w:rPr>
        <w:t>«Միասնական մաքսասակագնային կարգավորման մասին» 2008 թվականի հունվարի 25-ի համաձայնագիր:</w:t>
      </w:r>
    </w:p>
    <w:p w:rsidR="00E601F0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E601F0" w:rsidRPr="001D3A4F">
        <w:rPr>
          <w:rFonts w:ascii="GHEA Grapalat" w:hAnsi="GHEA Grapalat"/>
          <w:sz w:val="24"/>
          <w:szCs w:val="24"/>
          <w:lang w:val="hy-AM"/>
        </w:rPr>
        <w:t xml:space="preserve">Երրորդ երկրների նկատմամբ ոչ սակագնային կարգավորման միասնական միջոցների մասին» 2008 թվականի հունվարի 25-ի համաձայնագիր: </w:t>
      </w:r>
    </w:p>
    <w:p w:rsidR="005D648D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5D648D" w:rsidRPr="001D3A4F">
        <w:rPr>
          <w:rFonts w:ascii="GHEA Grapalat" w:hAnsi="GHEA Grapalat"/>
          <w:sz w:val="24"/>
          <w:szCs w:val="24"/>
          <w:lang w:val="hy-AM"/>
        </w:rPr>
        <w:t xml:space="preserve">«Երրորդ երկրների նկատմամբ հատուկ պաշտպանական, հակագնագցման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5D648D" w:rsidRPr="001D3A4F">
        <w:rPr>
          <w:rFonts w:ascii="GHEA Grapalat" w:hAnsi="GHEA Grapalat"/>
          <w:sz w:val="24"/>
          <w:szCs w:val="24"/>
          <w:lang w:val="hy-AM"/>
        </w:rPr>
        <w:t xml:space="preserve"> փոխհատուցման միջոցներ կիրառելու մասին» 2008 թվականի հունվարի 25-ի համաձայնագիր:</w:t>
      </w:r>
    </w:p>
    <w:p w:rsidR="005D648D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5D648D" w:rsidRPr="001D3A4F">
        <w:rPr>
          <w:rFonts w:ascii="GHEA Grapalat" w:hAnsi="GHEA Grapalat"/>
          <w:sz w:val="24"/>
          <w:szCs w:val="24"/>
          <w:lang w:val="hy-AM"/>
        </w:rPr>
        <w:t xml:space="preserve">«Ապրանքների արտահանման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5D648D" w:rsidRPr="001D3A4F">
        <w:rPr>
          <w:rFonts w:ascii="GHEA Grapalat" w:hAnsi="GHEA Grapalat"/>
          <w:sz w:val="24"/>
          <w:szCs w:val="24"/>
          <w:lang w:val="hy-AM"/>
        </w:rPr>
        <w:t xml:space="preserve"> ներմուծման ժամանակ անուղղակի հարկերի գանձման սկզբունքների, աշխատանքների իրականացման, Մաքսային միությունում ծառայություններ մատուցելու մասին» 2008 թվականի հունվարի 25-ի համաձայնագիր:</w:t>
      </w:r>
    </w:p>
    <w:p w:rsidR="005D648D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5D648D" w:rsidRPr="001D3A4F">
        <w:rPr>
          <w:rFonts w:ascii="GHEA Grapalat" w:hAnsi="GHEA Grapalat"/>
          <w:sz w:val="24"/>
          <w:szCs w:val="24"/>
          <w:lang w:val="hy-AM"/>
        </w:rPr>
        <w:t>«Սակագնային արտոնությունների տրամադրման մասին» 2008 թվականի դեկտեմբերի 12-ի արձանագրություն:</w:t>
      </w:r>
    </w:p>
    <w:p w:rsidR="00D759FF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D759FF" w:rsidRPr="001D3A4F">
        <w:rPr>
          <w:rFonts w:ascii="GHEA Grapalat" w:hAnsi="GHEA Grapalat"/>
          <w:sz w:val="24"/>
          <w:szCs w:val="24"/>
          <w:lang w:val="hy-AM"/>
        </w:rPr>
        <w:t>«Մաքսային միության մաքսային սահմանով տեղափոխվող ապրանքների մաքսային արժեքի որոշման կանոնների միանման կիրառումն ապահովելու մասին» 2008 թվականի դեկտեմբերի 12-ի արձանագրություն:</w:t>
      </w:r>
    </w:p>
    <w:p w:rsidR="00DA190F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DA190F" w:rsidRPr="001D3A4F">
        <w:rPr>
          <w:rFonts w:ascii="GHEA Grapalat" w:hAnsi="GHEA Grapalat"/>
          <w:sz w:val="24"/>
          <w:szCs w:val="24"/>
          <w:lang w:val="hy-AM"/>
        </w:rPr>
        <w:t xml:space="preserve">«Բելառուսի Հանրապետության, Ղազախստանի Հանրապետության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DA190F" w:rsidRPr="001D3A4F">
        <w:rPr>
          <w:rFonts w:ascii="GHEA Grapalat" w:hAnsi="GHEA Grapalat"/>
          <w:sz w:val="24"/>
          <w:szCs w:val="24"/>
          <w:lang w:val="hy-AM"/>
        </w:rPr>
        <w:t xml:space="preserve"> Ռուսաստանի Դաշնության մաքսային մարմինների միջ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DA190F" w:rsidRPr="001D3A4F">
        <w:rPr>
          <w:rFonts w:ascii="GHEA Grapalat" w:hAnsi="GHEA Grapalat"/>
          <w:sz w:val="24"/>
          <w:szCs w:val="24"/>
          <w:lang w:val="hy-AM"/>
        </w:rPr>
        <w:t xml:space="preserve"> ապրանքների մաքսային արժեքի որոշման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DA190F" w:rsidRPr="001D3A4F">
        <w:rPr>
          <w:rFonts w:ascii="GHEA Grapalat" w:hAnsi="GHEA Grapalat"/>
          <w:sz w:val="24"/>
          <w:szCs w:val="24"/>
          <w:lang w:val="hy-AM"/>
        </w:rPr>
        <w:t xml:space="preserve"> հսկողության համար անհրաժեշտ տեղեկությունների փոխանակման մասին» 2008 թվականի դեկտեմբերի 12-ի արձանագրություն:</w:t>
      </w:r>
    </w:p>
    <w:p w:rsidR="0057754D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57754D" w:rsidRPr="001D3A4F">
        <w:rPr>
          <w:rFonts w:ascii="GHEA Grapalat" w:hAnsi="GHEA Grapalat"/>
          <w:sz w:val="24"/>
          <w:szCs w:val="24"/>
          <w:lang w:val="hy-AM"/>
        </w:rPr>
        <w:t xml:space="preserve">«Բացառիկ դեպքերում միասնական մաքսային սակագնի դրույքաչափերից տարբերվող ներմուծման մաքսատուրքերի դրույքաչափերի </w:t>
      </w:r>
      <w:r w:rsidR="0057754D" w:rsidRPr="001D3A4F">
        <w:rPr>
          <w:rFonts w:ascii="GHEA Grapalat" w:hAnsi="GHEA Grapalat"/>
          <w:sz w:val="24"/>
          <w:szCs w:val="24"/>
          <w:lang w:val="hy-AM"/>
        </w:rPr>
        <w:lastRenderedPageBreak/>
        <w:t xml:space="preserve">կիրառման պայմանների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57754D" w:rsidRPr="001D3A4F">
        <w:rPr>
          <w:rFonts w:ascii="GHEA Grapalat" w:hAnsi="GHEA Grapalat"/>
          <w:sz w:val="24"/>
          <w:szCs w:val="24"/>
          <w:lang w:val="hy-AM"/>
        </w:rPr>
        <w:t xml:space="preserve"> կարգի մասին» 2008 թվականի դեկտեմբերի 12-ի արձանագրություն:</w:t>
      </w:r>
    </w:p>
    <w:p w:rsidR="00C31F9C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C31F9C" w:rsidRPr="001D3A4F">
        <w:rPr>
          <w:rFonts w:ascii="GHEA Grapalat" w:hAnsi="GHEA Grapalat"/>
          <w:sz w:val="24"/>
          <w:szCs w:val="24"/>
          <w:lang w:val="hy-AM"/>
        </w:rPr>
        <w:t xml:space="preserve">«Մաքսային ընթացակարգերի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C31F9C" w:rsidRPr="001D3A4F">
        <w:rPr>
          <w:rFonts w:ascii="GHEA Grapalat" w:hAnsi="GHEA Grapalat"/>
          <w:sz w:val="24"/>
          <w:szCs w:val="24"/>
          <w:lang w:val="hy-AM"/>
        </w:rPr>
        <w:t xml:space="preserve"> մաքսային ռեժիմների տեսակների մասին» 2008 թվականի դեկտեմբերի 12-ի համաձայնագիր</w:t>
      </w:r>
    </w:p>
    <w:p w:rsidR="00C31F9C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C31F9C" w:rsidRPr="001D3A4F">
        <w:rPr>
          <w:rFonts w:ascii="GHEA Grapalat" w:hAnsi="GHEA Grapalat"/>
          <w:sz w:val="24"/>
          <w:szCs w:val="24"/>
          <w:lang w:val="hy-AM"/>
        </w:rPr>
        <w:t>«Մաքսային միության մաքսային սահմանով տեղափոխվող ապրանքների մաքսային արժեքի հայտարարագրման կարգի մասին» 2008 թվականի դեկտեմբերի 12-ի համաձայնագիր:</w:t>
      </w:r>
    </w:p>
    <w:p w:rsidR="00C75CC5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C75CC5" w:rsidRPr="001D3A4F">
        <w:rPr>
          <w:rFonts w:ascii="GHEA Grapalat" w:hAnsi="GHEA Grapalat"/>
          <w:sz w:val="24"/>
          <w:szCs w:val="24"/>
          <w:lang w:val="hy-AM"/>
        </w:rPr>
        <w:t>«Ապրանքների հայտարարագրման կարգի մասին» 2008 թվականի դեկտեմբերի 12-ի համաձայնագիր:</w:t>
      </w:r>
    </w:p>
    <w:p w:rsidR="00814FF2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814FF2" w:rsidRPr="001D3A4F">
        <w:rPr>
          <w:rFonts w:ascii="GHEA Grapalat" w:hAnsi="GHEA Grapalat"/>
          <w:sz w:val="24"/>
          <w:szCs w:val="24"/>
          <w:lang w:val="hy-AM"/>
        </w:rPr>
        <w:t xml:space="preserve">«Մաքսային միության մասնակից պետություններում մաքսային վճարների հաշվարկման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814FF2" w:rsidRPr="001D3A4F">
        <w:rPr>
          <w:rFonts w:ascii="GHEA Grapalat" w:hAnsi="GHEA Grapalat"/>
          <w:sz w:val="24"/>
          <w:szCs w:val="24"/>
          <w:lang w:val="hy-AM"/>
        </w:rPr>
        <w:t xml:space="preserve"> վճարման կարգի մասին» 2008 թվականի դեկտեմբերի 12-ի համաձայնագիր:</w:t>
      </w:r>
    </w:p>
    <w:p w:rsidR="00DA190F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DA190F" w:rsidRPr="001D3A4F">
        <w:rPr>
          <w:rFonts w:ascii="GHEA Grapalat" w:hAnsi="GHEA Grapalat"/>
          <w:sz w:val="24"/>
          <w:szCs w:val="24"/>
          <w:lang w:val="hy-AM"/>
        </w:rPr>
        <w:t>«Մաքսային միության մաքսային սահմանով տեղափոխվող ապրանքների մաքսային արժեքի որոշման ճշգրտության նկատմամբ հսկողության իրականացման կարգի մասին» 2008 թվականի դեկտեմբերի 12-ի համաձայնագիր:</w:t>
      </w:r>
    </w:p>
    <w:p w:rsidR="003E0BEE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3E0BEE" w:rsidRPr="001D3A4F">
        <w:rPr>
          <w:rFonts w:ascii="GHEA Grapalat" w:hAnsi="GHEA Grapalat"/>
          <w:sz w:val="24"/>
          <w:szCs w:val="24"/>
          <w:lang w:val="hy-AM"/>
        </w:rPr>
        <w:t>«Մաքսային միության մասնակից պետություններում մաքսային ձ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3E0BEE" w:rsidRPr="001D3A4F">
        <w:rPr>
          <w:rFonts w:ascii="GHEA Grapalat" w:hAnsi="GHEA Grapalat"/>
          <w:sz w:val="24"/>
          <w:szCs w:val="24"/>
          <w:lang w:val="hy-AM"/>
        </w:rPr>
        <w:t xml:space="preserve">ակերպման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3E0BEE" w:rsidRPr="001D3A4F">
        <w:rPr>
          <w:rFonts w:ascii="GHEA Grapalat" w:hAnsi="GHEA Grapalat"/>
          <w:sz w:val="24"/>
          <w:szCs w:val="24"/>
          <w:lang w:val="hy-AM"/>
        </w:rPr>
        <w:t xml:space="preserve"> մաքսային հսկողության կարգի մասին» 2008 թվականի դեկտեմբերի 12-ի համաձայնագիր: </w:t>
      </w:r>
    </w:p>
    <w:p w:rsidR="00457085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457085" w:rsidRPr="001D3A4F">
        <w:rPr>
          <w:rFonts w:ascii="GHEA Grapalat" w:hAnsi="GHEA Grapalat"/>
          <w:sz w:val="24"/>
          <w:szCs w:val="24"/>
          <w:lang w:val="hy-AM"/>
        </w:rPr>
        <w:t>«Մաքսային միության հանձնաժողովի քարտուղարության մասին» 2008 թվականի դեկտեմբերի 12-ի համաձայնագիր:</w:t>
      </w:r>
    </w:p>
    <w:p w:rsidR="003E0BEE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3E0BEE" w:rsidRPr="001D3A4F">
        <w:rPr>
          <w:rFonts w:ascii="GHEA Grapalat" w:hAnsi="GHEA Grapalat"/>
          <w:sz w:val="24"/>
          <w:szCs w:val="24"/>
          <w:lang w:val="hy-AM"/>
        </w:rPr>
        <w:t xml:space="preserve">«Սակագնային քվոտաներ կիրառելու պայմանների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3E0BEE" w:rsidRPr="001D3A4F">
        <w:rPr>
          <w:rFonts w:ascii="GHEA Grapalat" w:hAnsi="GHEA Grapalat"/>
          <w:sz w:val="24"/>
          <w:szCs w:val="24"/>
          <w:lang w:val="hy-AM"/>
        </w:rPr>
        <w:t xml:space="preserve"> մեխանիզմների մասին» 2008 թվականի դեկտեմբերի 12-ի համաձայնագիր:</w:t>
      </w:r>
    </w:p>
    <w:p w:rsidR="00930306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lastRenderedPageBreak/>
        <w:t xml:space="preserve"> </w:t>
      </w:r>
      <w:r w:rsidR="00930306" w:rsidRPr="001D3A4F">
        <w:rPr>
          <w:rFonts w:ascii="GHEA Grapalat" w:hAnsi="GHEA Grapalat"/>
          <w:sz w:val="24"/>
          <w:szCs w:val="24"/>
          <w:lang w:val="hy-AM"/>
        </w:rPr>
        <w:t>«Երրորդ երկրների նկատմամբ Միասնական մաքսային տարածքում ապրանքների արտաքին առ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930306" w:rsidRPr="001D3A4F">
        <w:rPr>
          <w:rFonts w:ascii="GHEA Grapalat" w:hAnsi="GHEA Grapalat"/>
          <w:sz w:val="24"/>
          <w:szCs w:val="24"/>
          <w:lang w:val="hy-AM"/>
        </w:rPr>
        <w:t xml:space="preserve">տուրը կարգավորող միջոցներ սահմանելու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930306" w:rsidRPr="001D3A4F">
        <w:rPr>
          <w:rFonts w:ascii="GHEA Grapalat" w:hAnsi="GHEA Grapalat"/>
          <w:sz w:val="24"/>
          <w:szCs w:val="24"/>
          <w:lang w:val="hy-AM"/>
        </w:rPr>
        <w:t xml:space="preserve"> դրանք կիրառելու մասին» 2009 թվականի հունիսի 9-ի համաձայնագիր:</w:t>
      </w:r>
    </w:p>
    <w:p w:rsidR="00930306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930306" w:rsidRPr="001D3A4F">
        <w:rPr>
          <w:rFonts w:ascii="GHEA Grapalat" w:hAnsi="GHEA Grapalat"/>
          <w:sz w:val="24"/>
          <w:szCs w:val="24"/>
          <w:lang w:val="hy-AM"/>
        </w:rPr>
        <w:t>«Ապրանքների արտաքին առ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930306" w:rsidRPr="001D3A4F">
        <w:rPr>
          <w:rFonts w:ascii="GHEA Grapalat" w:hAnsi="GHEA Grapalat"/>
          <w:sz w:val="24"/>
          <w:szCs w:val="24"/>
          <w:lang w:val="hy-AM"/>
        </w:rPr>
        <w:t>տրի ոլորտում լիցենզավորման կանոնների մասին» 2009 թվականի հունիսի 9-ի համաձայնագիր</w:t>
      </w:r>
    </w:p>
    <w:p w:rsidR="00A8022F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A8022F" w:rsidRPr="001D3A4F">
        <w:rPr>
          <w:rFonts w:ascii="GHEA Grapalat" w:hAnsi="GHEA Grapalat"/>
          <w:sz w:val="24"/>
          <w:szCs w:val="24"/>
          <w:lang w:val="hy-AM"/>
        </w:rPr>
        <w:t xml:space="preserve">«Մաքսային միությունում ապրանքների արտահանման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A8022F" w:rsidRPr="001D3A4F">
        <w:rPr>
          <w:rFonts w:ascii="GHEA Grapalat" w:hAnsi="GHEA Grapalat"/>
          <w:sz w:val="24"/>
          <w:szCs w:val="24"/>
          <w:lang w:val="hy-AM"/>
        </w:rPr>
        <w:t xml:space="preserve"> ներմուծման ժամանակ անուղղակի հարկերի գանձման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A8022F" w:rsidRPr="001D3A4F">
        <w:rPr>
          <w:rFonts w:ascii="GHEA Grapalat" w:hAnsi="GHEA Grapalat"/>
          <w:sz w:val="24"/>
          <w:szCs w:val="24"/>
          <w:lang w:val="hy-AM"/>
        </w:rPr>
        <w:t xml:space="preserve"> դրանց վճարման նկատմամբ հսկողություն իրականացնելու մեխանիզմների մասին» 2009 թվականի դեկտեմբերի 11-ի արձանագրություն </w:t>
      </w:r>
    </w:p>
    <w:p w:rsidR="00A8022F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A8022F" w:rsidRPr="001D3A4F">
        <w:rPr>
          <w:rFonts w:ascii="GHEA Grapalat" w:hAnsi="GHEA Grapalat"/>
          <w:sz w:val="24"/>
          <w:szCs w:val="24"/>
          <w:lang w:val="hy-AM"/>
        </w:rPr>
        <w:t xml:space="preserve">«Մաքսային միությունում աշխատանքների կատարման, ծառայությունների մատուցման ժամանակ անուղղակի հարկերի գանձման կարգի մասին» 2009 թվականի դեկտեմբերի 11-ի արձանագրություն: </w:t>
      </w:r>
    </w:p>
    <w:p w:rsidR="009859FF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9859FF" w:rsidRPr="001D3A4F">
        <w:rPr>
          <w:rFonts w:ascii="GHEA Grapalat" w:hAnsi="GHEA Grapalat"/>
          <w:sz w:val="24"/>
          <w:szCs w:val="24"/>
          <w:lang w:val="hy-AM"/>
        </w:rPr>
        <w:t>«Արտաքին առ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9859FF" w:rsidRPr="001D3A4F">
        <w:rPr>
          <w:rFonts w:ascii="GHEA Grapalat" w:hAnsi="GHEA Grapalat"/>
          <w:sz w:val="24"/>
          <w:szCs w:val="24"/>
          <w:lang w:val="hy-AM"/>
        </w:rPr>
        <w:t xml:space="preserve">տրի վիճակագրության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9859FF" w:rsidRPr="001D3A4F">
        <w:rPr>
          <w:rFonts w:ascii="GHEA Grapalat" w:hAnsi="GHEA Grapalat"/>
          <w:sz w:val="24"/>
          <w:szCs w:val="24"/>
          <w:lang w:val="hy-AM"/>
        </w:rPr>
        <w:t xml:space="preserve"> փոխադարձ առ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9859FF" w:rsidRPr="001D3A4F">
        <w:rPr>
          <w:rFonts w:ascii="GHEA Grapalat" w:hAnsi="GHEA Grapalat"/>
          <w:sz w:val="24"/>
          <w:szCs w:val="24"/>
          <w:lang w:val="hy-AM"/>
        </w:rPr>
        <w:t xml:space="preserve">տրի վիճակագրության տվյալների փոխանցման կարգի մասին» 2009 թվականի դեկտեմբերի 11-ի արձանագրություն: </w:t>
      </w:r>
    </w:p>
    <w:p w:rsidR="00940EF1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940EF1" w:rsidRPr="001D3A4F">
        <w:rPr>
          <w:rFonts w:ascii="GHEA Grapalat" w:hAnsi="GHEA Grapalat"/>
          <w:sz w:val="24"/>
          <w:szCs w:val="24"/>
          <w:lang w:val="hy-AM"/>
        </w:rPr>
        <w:t xml:space="preserve">«Մաքսային միության հանձնաժողովի մաքսային վիճակագրության կենտրոնի կարգավիճակի մասին» 2009 թվականի դեկտեմբերի 11–ի արձանագրություն: </w:t>
      </w:r>
    </w:p>
    <w:p w:rsidR="00940EF1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940EF1" w:rsidRPr="001D3A4F">
        <w:rPr>
          <w:rFonts w:ascii="GHEA Grapalat" w:hAnsi="GHEA Grapalat"/>
          <w:sz w:val="24"/>
          <w:szCs w:val="24"/>
          <w:lang w:val="hy-AM"/>
        </w:rPr>
        <w:t xml:space="preserve">«Համապատասխանության գնահատման (հաստատման) աշխատանքներ իրականացնող սերտիֆիկացման (համապատասխանության գնահատման (հաստատման) մարմինների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940EF1" w:rsidRPr="001D3A4F">
        <w:rPr>
          <w:rFonts w:ascii="GHEA Grapalat" w:hAnsi="GHEA Grapalat"/>
          <w:sz w:val="24"/>
          <w:szCs w:val="24"/>
          <w:lang w:val="hy-AM"/>
        </w:rPr>
        <w:t xml:space="preserve"> փորձարկման լաբորատորիաների (կենտրոնների) հավատարմագրման մարմինների փոխադարձ ճանաչման մասին» 2009 թվականի դեկտեմբերի 11-ի համաձայնագիր:</w:t>
      </w:r>
    </w:p>
    <w:p w:rsidR="00334DAB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334DAB" w:rsidRPr="001D3A4F">
        <w:rPr>
          <w:rFonts w:ascii="GHEA Grapalat" w:hAnsi="GHEA Grapalat"/>
          <w:sz w:val="24"/>
          <w:szCs w:val="24"/>
          <w:lang w:val="hy-AM"/>
        </w:rPr>
        <w:t xml:space="preserve">«Մաքսային միության մաքսային տարածքում համապատասխանության պարտադիր գնահատման (հաստատման) ենթակա արտադրանքի շրջանառության մասին» 2009 թվականի դեկտեմբերի 11-ի համաձայնագիր: </w:t>
      </w:r>
    </w:p>
    <w:p w:rsidR="003A3280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lastRenderedPageBreak/>
        <w:t xml:space="preserve"> </w:t>
      </w:r>
      <w:r w:rsidR="003A3280" w:rsidRPr="001D3A4F">
        <w:rPr>
          <w:rFonts w:ascii="GHEA Grapalat" w:hAnsi="GHEA Grapalat"/>
          <w:sz w:val="24"/>
          <w:szCs w:val="24"/>
          <w:lang w:val="hy-AM"/>
        </w:rPr>
        <w:t xml:space="preserve">«Անասնաբուժասանիտարական միջոցների իրականացման մասին» Մաքսային միության 2009 թվականի դեկտեմբերի 11-ի համաձայնագիր: </w:t>
      </w:r>
    </w:p>
    <w:p w:rsidR="00940EF1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940EF1" w:rsidRPr="001D3A4F">
        <w:rPr>
          <w:rFonts w:ascii="GHEA Grapalat" w:hAnsi="GHEA Grapalat"/>
          <w:sz w:val="24"/>
          <w:szCs w:val="24"/>
          <w:lang w:val="hy-AM"/>
        </w:rPr>
        <w:t xml:space="preserve">«Բույսերի կարանտինի մասին» Մաքսային միության 2009 թվականի դեկտեմբերի 11-ի համաձայնագիր: </w:t>
      </w:r>
    </w:p>
    <w:p w:rsidR="003A3280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3A3280" w:rsidRPr="001D3A4F">
        <w:rPr>
          <w:rFonts w:ascii="GHEA Grapalat" w:hAnsi="GHEA Grapalat"/>
          <w:sz w:val="24"/>
          <w:szCs w:val="24"/>
          <w:lang w:val="hy-AM"/>
        </w:rPr>
        <w:t xml:space="preserve">«Սանիտարական միջոցների իրականացման մասին» Մաքսային միության 2009 թվականի դեկտեմբերի 11-ի համաձայնագիր: </w:t>
      </w:r>
    </w:p>
    <w:p w:rsidR="00DA190F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DA190F" w:rsidRPr="001D3A4F">
        <w:rPr>
          <w:rFonts w:ascii="GHEA Grapalat" w:hAnsi="GHEA Grapalat"/>
          <w:sz w:val="24"/>
          <w:szCs w:val="24"/>
          <w:lang w:val="hy-AM"/>
        </w:rPr>
        <w:t xml:space="preserve">«Մաքսային միությունում ապրանքների ներմուծման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DA190F" w:rsidRPr="001D3A4F">
        <w:rPr>
          <w:rFonts w:ascii="GHEA Grapalat" w:hAnsi="GHEA Grapalat"/>
          <w:sz w:val="24"/>
          <w:szCs w:val="24"/>
          <w:lang w:val="hy-AM"/>
        </w:rPr>
        <w:t xml:space="preserve"> արտահանման, աշխատանքների կատարման, ծառայությունների մատուցման ժամանակ անուղղակի հարկերի գանձման սկզբունքների մասին» 2008 թվականի հունվարի 25-ի համաձայնագրում փոփոխություններ կատարելու մասին» 2009 թվականի դեկտեմբերի 11-ի արձանագրություն:</w:t>
      </w:r>
    </w:p>
    <w:p w:rsidR="009700A8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9700A8" w:rsidRPr="001D3A4F">
        <w:rPr>
          <w:rFonts w:ascii="GHEA Grapalat" w:hAnsi="GHEA Grapalat"/>
          <w:sz w:val="24"/>
          <w:szCs w:val="24"/>
          <w:lang w:val="hy-AM"/>
        </w:rPr>
        <w:t xml:space="preserve">«Մաքսային միությունում ներմուծման մաքսատուրքերի (համարժեք ազդեցություն ունեցող այլ մաքսատուրքերի, հարկերի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9700A8" w:rsidRPr="001D3A4F">
        <w:rPr>
          <w:rFonts w:ascii="GHEA Grapalat" w:hAnsi="GHEA Grapalat"/>
          <w:sz w:val="24"/>
          <w:szCs w:val="24"/>
          <w:lang w:val="hy-AM"/>
        </w:rPr>
        <w:t xml:space="preserve"> գանձումների) հաշվեգրման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9700A8" w:rsidRPr="001D3A4F">
        <w:rPr>
          <w:rFonts w:ascii="GHEA Grapalat" w:hAnsi="GHEA Grapalat"/>
          <w:sz w:val="24"/>
          <w:szCs w:val="24"/>
          <w:lang w:val="hy-AM"/>
        </w:rPr>
        <w:t xml:space="preserve"> բաշխման կարգի սահմանման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9700A8" w:rsidRPr="001D3A4F">
        <w:rPr>
          <w:rFonts w:ascii="GHEA Grapalat" w:hAnsi="GHEA Grapalat"/>
          <w:sz w:val="24"/>
          <w:szCs w:val="24"/>
          <w:lang w:val="hy-AM"/>
        </w:rPr>
        <w:t xml:space="preserve"> կիրառման մասին» 2010 թվականի մայիսի 20-ի համաձայնագիր:</w:t>
      </w:r>
    </w:p>
    <w:p w:rsidR="007728C2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7728C2" w:rsidRPr="001D3A4F">
        <w:rPr>
          <w:rFonts w:ascii="GHEA Grapalat" w:hAnsi="GHEA Grapalat"/>
          <w:sz w:val="24"/>
          <w:szCs w:val="24"/>
          <w:lang w:val="hy-AM"/>
        </w:rPr>
        <w:t xml:space="preserve">«Բույսերի կարանտինի մասին» Մաքսային միության 2009 թվականի դեկտեմբերի 11-ի համաձայնագրում փոփոխություններ կատարելու մասին» 2010 թվականի մայիսի 21-ի արձանագրություն: </w:t>
      </w:r>
    </w:p>
    <w:p w:rsidR="007728C2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7728C2" w:rsidRPr="001D3A4F">
        <w:rPr>
          <w:rFonts w:ascii="GHEA Grapalat" w:hAnsi="GHEA Grapalat"/>
          <w:sz w:val="24"/>
          <w:szCs w:val="24"/>
          <w:lang w:val="hy-AM"/>
        </w:rPr>
        <w:t>«Անասնա</w:t>
      </w:r>
      <w:r w:rsidR="00BF65DB" w:rsidRPr="001D3A4F">
        <w:rPr>
          <w:rFonts w:ascii="GHEA Grapalat" w:hAnsi="GHEA Grapalat"/>
          <w:sz w:val="24"/>
          <w:szCs w:val="24"/>
          <w:lang w:val="hy-AM"/>
        </w:rPr>
        <w:t>բ</w:t>
      </w:r>
      <w:r w:rsidR="007728C2" w:rsidRPr="001D3A4F">
        <w:rPr>
          <w:rFonts w:ascii="GHEA Grapalat" w:hAnsi="GHEA Grapalat"/>
          <w:sz w:val="24"/>
          <w:szCs w:val="24"/>
          <w:lang w:val="hy-AM"/>
        </w:rPr>
        <w:t>ուժասանիտարական միջոցների իրականացման մասին» Մաքսային միության 2009 թվականի դեկտեմբերի 11-ի համաձայնագրում փոփոխություններ կատարելու մասին» 2010 թվականի մայիսի 21-ի արձանագրություն:</w:t>
      </w:r>
    </w:p>
    <w:p w:rsidR="007728C2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7728C2" w:rsidRPr="001D3A4F">
        <w:rPr>
          <w:rFonts w:ascii="GHEA Grapalat" w:hAnsi="GHEA Grapalat"/>
          <w:sz w:val="24"/>
          <w:szCs w:val="24"/>
          <w:lang w:val="hy-AM"/>
        </w:rPr>
        <w:t>«Սանիտարական միջոցների իրականացման մասին» Մաքսային միության 2009 թվականի դեկտեմբերի 11-ի համաձայնագրում փոփոխություններ կատարելու մասին» 2010 թվականի մայիսի 21-ի արձանագրություն:</w:t>
      </w:r>
    </w:p>
    <w:p w:rsidR="001B3264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lastRenderedPageBreak/>
        <w:t xml:space="preserve"> </w:t>
      </w:r>
      <w:r w:rsidR="001B3264" w:rsidRPr="001D3A4F">
        <w:rPr>
          <w:rFonts w:ascii="GHEA Grapalat" w:hAnsi="GHEA Grapalat"/>
          <w:sz w:val="24"/>
          <w:szCs w:val="24"/>
          <w:lang w:val="hy-AM"/>
        </w:rPr>
        <w:t>«Մաքսային միության միասնական մաքսային տարածքից գործառութային ռեժիմի առանձին ժամանակավոր բացառումների մասին» 2010 թվականի հուլիսի 5-ի արձանագրություն:</w:t>
      </w:r>
    </w:p>
    <w:p w:rsidR="001B3264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1B3264" w:rsidRPr="001D3A4F">
        <w:rPr>
          <w:rFonts w:ascii="GHEA Grapalat" w:hAnsi="GHEA Grapalat"/>
          <w:sz w:val="24"/>
          <w:szCs w:val="24"/>
          <w:lang w:val="hy-AM"/>
        </w:rPr>
        <w:t xml:space="preserve">«Մաքսային միության միասնական մաքսային տարածքում արտաքին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1B3264" w:rsidRPr="001D3A4F">
        <w:rPr>
          <w:rFonts w:ascii="GHEA Grapalat" w:hAnsi="GHEA Grapalat"/>
          <w:sz w:val="24"/>
          <w:szCs w:val="24"/>
          <w:lang w:val="hy-AM"/>
        </w:rPr>
        <w:t xml:space="preserve"> փոխադարձ առ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1B3264" w:rsidRPr="001D3A4F">
        <w:rPr>
          <w:rFonts w:ascii="GHEA Grapalat" w:hAnsi="GHEA Grapalat"/>
          <w:sz w:val="24"/>
          <w:szCs w:val="24"/>
          <w:lang w:val="hy-AM"/>
        </w:rPr>
        <w:t>տրում էլեկտրոնային փաստաթղթերի փոխանակման ժամանակ տեղեկատվական տեխնոլոգիաների կիրառության մասին» 2010 թվականի սեպտեմբերի 21-ի համաձայնագիր:</w:t>
      </w:r>
    </w:p>
    <w:p w:rsidR="007F6558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7F6558" w:rsidRPr="001D3A4F">
        <w:rPr>
          <w:rFonts w:ascii="GHEA Grapalat" w:hAnsi="GHEA Grapalat"/>
          <w:sz w:val="24"/>
          <w:szCs w:val="24"/>
          <w:lang w:val="hy-AM"/>
        </w:rPr>
        <w:t xml:space="preserve">«Մաքսային միության արտաքին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7F6558" w:rsidRPr="001D3A4F">
        <w:rPr>
          <w:rFonts w:ascii="GHEA Grapalat" w:hAnsi="GHEA Grapalat"/>
          <w:sz w:val="24"/>
          <w:szCs w:val="24"/>
          <w:lang w:val="hy-AM"/>
        </w:rPr>
        <w:t xml:space="preserve"> փոխադարձ առ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7F6558" w:rsidRPr="001D3A4F">
        <w:rPr>
          <w:rFonts w:ascii="GHEA Grapalat" w:hAnsi="GHEA Grapalat"/>
          <w:sz w:val="24"/>
          <w:szCs w:val="24"/>
          <w:lang w:val="hy-AM"/>
        </w:rPr>
        <w:t xml:space="preserve">տրի ինտեգրված տեղեկատվական համակարգի ստեղծման, գործունեության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7F6558" w:rsidRPr="001D3A4F">
        <w:rPr>
          <w:rFonts w:ascii="GHEA Grapalat" w:hAnsi="GHEA Grapalat"/>
          <w:sz w:val="24"/>
          <w:szCs w:val="24"/>
          <w:lang w:val="hy-AM"/>
        </w:rPr>
        <w:t xml:space="preserve"> զարգացման մասին» 2010 թվականի սեպտեմբերի 21-ի համաձայնագիր:</w:t>
      </w:r>
    </w:p>
    <w:p w:rsidR="00396920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396920" w:rsidRPr="001D3A4F">
        <w:rPr>
          <w:rFonts w:ascii="GHEA Grapalat" w:hAnsi="GHEA Grapalat"/>
          <w:sz w:val="24"/>
          <w:szCs w:val="24"/>
          <w:lang w:val="hy-AM"/>
        </w:rPr>
        <w:t xml:space="preserve">«Բելառուսի Հանրապետությունում, Ղազախստանի </w:t>
      </w:r>
      <w:r w:rsidR="00BF65DB" w:rsidRPr="001D3A4F">
        <w:rPr>
          <w:rFonts w:ascii="GHEA Grapalat" w:hAnsi="GHEA Grapalat"/>
          <w:sz w:val="24"/>
          <w:szCs w:val="24"/>
          <w:lang w:val="hy-AM"/>
        </w:rPr>
        <w:t>Հ</w:t>
      </w:r>
      <w:r w:rsidR="00396920" w:rsidRPr="001D3A4F">
        <w:rPr>
          <w:rFonts w:ascii="GHEA Grapalat" w:hAnsi="GHEA Grapalat"/>
          <w:sz w:val="24"/>
          <w:szCs w:val="24"/>
          <w:lang w:val="hy-AM"/>
        </w:rPr>
        <w:t xml:space="preserve">անրապետությունում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396920" w:rsidRPr="001D3A4F">
        <w:rPr>
          <w:rFonts w:ascii="GHEA Grapalat" w:hAnsi="GHEA Grapalat"/>
          <w:sz w:val="24"/>
          <w:szCs w:val="24"/>
          <w:lang w:val="hy-AM"/>
        </w:rPr>
        <w:t xml:space="preserve"> Ռուսաստանի Դաշնությունում տեխնիկական կանոնակարգման միասնական սկզբունքների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396920" w:rsidRPr="001D3A4F">
        <w:rPr>
          <w:rFonts w:ascii="GHEA Grapalat" w:hAnsi="GHEA Grapalat"/>
          <w:sz w:val="24"/>
          <w:szCs w:val="24"/>
          <w:lang w:val="hy-AM"/>
        </w:rPr>
        <w:t xml:space="preserve"> կանոնների մասին» 2010 թվականի նոյեմբերի 18-ի համաձայնագիր:</w:t>
      </w:r>
    </w:p>
    <w:p w:rsidR="001B3264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1B3264" w:rsidRPr="001D3A4F">
        <w:rPr>
          <w:rFonts w:ascii="GHEA Grapalat" w:hAnsi="GHEA Grapalat"/>
          <w:sz w:val="24"/>
          <w:szCs w:val="24"/>
          <w:lang w:val="hy-AM"/>
        </w:rPr>
        <w:t xml:space="preserve">«Երրորդ երկրների նկատմամբ հատուկ պաշտպանական, հակագնագցման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1B3264" w:rsidRPr="001D3A4F">
        <w:rPr>
          <w:rFonts w:ascii="GHEA Grapalat" w:hAnsi="GHEA Grapalat"/>
          <w:sz w:val="24"/>
          <w:szCs w:val="24"/>
          <w:lang w:val="hy-AM"/>
        </w:rPr>
        <w:t xml:space="preserve"> փոխհատուցման միջոցների կիրառմանը նախորդող քննություններն իրականացնող մարմին տեղեկություններ, այդ թվում՝ գաղտնի տեղեկատվություն տրամադրելու կարգի մասին» 2010 թվականի նոյեմբերի 19-ի արձանագրություն։</w:t>
      </w:r>
    </w:p>
    <w:p w:rsidR="00BA65C7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BA65C7" w:rsidRPr="001D3A4F">
        <w:rPr>
          <w:rFonts w:ascii="GHEA Grapalat" w:hAnsi="GHEA Grapalat"/>
          <w:sz w:val="24"/>
          <w:szCs w:val="24"/>
          <w:lang w:val="hy-AM"/>
        </w:rPr>
        <w:t xml:space="preserve">«Անցումային շրջանի ընթացքում հատուկ պաշտպանական, հակագնագցման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BA65C7" w:rsidRPr="001D3A4F">
        <w:rPr>
          <w:rFonts w:ascii="GHEA Grapalat" w:hAnsi="GHEA Grapalat"/>
          <w:sz w:val="24"/>
          <w:szCs w:val="24"/>
          <w:lang w:val="hy-AM"/>
        </w:rPr>
        <w:t xml:space="preserve"> փոխհատուցման միջոցների կիրառման կարգի մասին» 2010 թվականի նոյեմբերի 19-ի համաձայնագիր:</w:t>
      </w:r>
    </w:p>
    <w:p w:rsidR="001B3264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1B3264" w:rsidRPr="001D3A4F">
        <w:rPr>
          <w:rFonts w:ascii="GHEA Grapalat" w:hAnsi="GHEA Grapalat"/>
          <w:sz w:val="24"/>
          <w:szCs w:val="24"/>
          <w:lang w:val="hy-AM"/>
        </w:rPr>
        <w:t xml:space="preserve">«Միգրանտ աշխատողների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1B3264" w:rsidRPr="001D3A4F">
        <w:rPr>
          <w:rFonts w:ascii="GHEA Grapalat" w:hAnsi="GHEA Grapalat"/>
          <w:sz w:val="24"/>
          <w:szCs w:val="24"/>
          <w:lang w:val="hy-AM"/>
        </w:rPr>
        <w:t xml:space="preserve"> նրանց ընտանիքի անդամների իրավական կարգավիճակի մասին» 2010 թվականի նոյեմբերի 19-ի համաձայնագիր:</w:t>
      </w:r>
    </w:p>
    <w:p w:rsidR="00FF1426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lastRenderedPageBreak/>
        <w:t xml:space="preserve"> </w:t>
      </w:r>
      <w:r w:rsidR="00FF1426" w:rsidRPr="001D3A4F">
        <w:rPr>
          <w:rFonts w:ascii="GHEA Grapalat" w:hAnsi="GHEA Grapalat"/>
          <w:sz w:val="24"/>
          <w:szCs w:val="24"/>
          <w:lang w:val="hy-AM"/>
        </w:rPr>
        <w:t>«Էլեկտրաէներգետիկայի ոլորտում բնական մենաշնորհների ծառայությունների հասանելիության ապահովման</w:t>
      </w:r>
      <w:r w:rsidR="006F4A72" w:rsidRPr="001D3A4F">
        <w:rPr>
          <w:rFonts w:ascii="GHEA Grapalat" w:hAnsi="GHEA Grapalat"/>
          <w:sz w:val="24"/>
          <w:szCs w:val="24"/>
          <w:lang w:val="hy-AM"/>
        </w:rPr>
        <w:t>,</w:t>
      </w:r>
      <w:r w:rsidR="00FF1426"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6F4A72" w:rsidRPr="001D3A4F">
        <w:rPr>
          <w:rFonts w:ascii="GHEA Grapalat" w:hAnsi="GHEA Grapalat"/>
          <w:sz w:val="24"/>
          <w:szCs w:val="24"/>
          <w:lang w:val="hy-AM"/>
        </w:rPr>
        <w:t>այդ թվում՝</w:t>
      </w:r>
      <w:r w:rsidR="00FF1426" w:rsidRPr="001D3A4F">
        <w:rPr>
          <w:rFonts w:ascii="GHEA Grapalat" w:hAnsi="GHEA Grapalat"/>
          <w:sz w:val="24"/>
          <w:szCs w:val="24"/>
          <w:lang w:val="hy-AM"/>
        </w:rPr>
        <w:t xml:space="preserve"> գնագոյացման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FF1426" w:rsidRPr="001D3A4F">
        <w:rPr>
          <w:rFonts w:ascii="GHEA Grapalat" w:hAnsi="GHEA Grapalat"/>
          <w:sz w:val="24"/>
          <w:szCs w:val="24"/>
          <w:lang w:val="hy-AM"/>
        </w:rPr>
        <w:t xml:space="preserve"> սակագնային քաղաքականության հիմքերի մասին» 2010 թվականի նոյեմբերի 19-ի համաձայնագիր:</w:t>
      </w:r>
    </w:p>
    <w:p w:rsidR="00013CEC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013CEC" w:rsidRPr="001D3A4F">
        <w:rPr>
          <w:rFonts w:ascii="GHEA Grapalat" w:hAnsi="GHEA Grapalat"/>
          <w:sz w:val="24"/>
          <w:szCs w:val="24"/>
          <w:lang w:val="hy-AM"/>
        </w:rPr>
        <w:t>«Պետական (մունիցիպալ) գնումների մասին» 2010 թվականի դեկտեմբերի 9-ի համաձայնագիր:</w:t>
      </w:r>
    </w:p>
    <w:p w:rsidR="006949E4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6949E4" w:rsidRPr="001D3A4F">
        <w:rPr>
          <w:rFonts w:ascii="GHEA Grapalat" w:hAnsi="GHEA Grapalat"/>
          <w:sz w:val="24"/>
          <w:szCs w:val="24"/>
          <w:lang w:val="hy-AM"/>
        </w:rPr>
        <w:t>«Գյուղատնտեսության պետական աջակցության միասնական կանոնների մասին» 2010 թվականի դեկտեմբերի 9-ի համաձայնագիր:</w:t>
      </w:r>
    </w:p>
    <w:p w:rsidR="006949E4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6949E4" w:rsidRPr="001D3A4F">
        <w:rPr>
          <w:rFonts w:ascii="GHEA Grapalat" w:hAnsi="GHEA Grapalat"/>
          <w:sz w:val="24"/>
          <w:szCs w:val="24"/>
          <w:lang w:val="hy-AM"/>
        </w:rPr>
        <w:t>«Արդյունաբերական սուբսիդիաներ տրամադրելու միասնական կանոնների մասին» 2010 թվականի դեկտեմբերի 9-ի համաձայնագիր:</w:t>
      </w:r>
    </w:p>
    <w:p w:rsidR="006949E4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6949E4" w:rsidRPr="001D3A4F">
        <w:rPr>
          <w:rFonts w:ascii="GHEA Grapalat" w:hAnsi="GHEA Grapalat"/>
          <w:sz w:val="24"/>
          <w:szCs w:val="24"/>
          <w:lang w:val="hy-AM"/>
        </w:rPr>
        <w:t xml:space="preserve">«Մրցակցության միասնական սկզբունքների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6949E4" w:rsidRPr="001D3A4F">
        <w:rPr>
          <w:rFonts w:ascii="GHEA Grapalat" w:hAnsi="GHEA Grapalat"/>
          <w:sz w:val="24"/>
          <w:szCs w:val="24"/>
          <w:lang w:val="hy-AM"/>
        </w:rPr>
        <w:t xml:space="preserve"> կանոնների մասին» 2010 թվականի դեկտեմբերի 9-ի համաձայնագիր:</w:t>
      </w:r>
    </w:p>
    <w:p w:rsidR="006949E4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6949E4" w:rsidRPr="001D3A4F">
        <w:rPr>
          <w:rFonts w:ascii="GHEA Grapalat" w:hAnsi="GHEA Grapalat"/>
          <w:sz w:val="24"/>
          <w:szCs w:val="24"/>
          <w:lang w:val="hy-AM"/>
        </w:rPr>
        <w:t xml:space="preserve">«Բնական մենաշնորհ ունեցող սուբյեկտների գործունեության կարգավորման միասնական սկզբունքների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6949E4" w:rsidRPr="001D3A4F">
        <w:rPr>
          <w:rFonts w:ascii="GHEA Grapalat" w:hAnsi="GHEA Grapalat"/>
          <w:sz w:val="24"/>
          <w:szCs w:val="24"/>
          <w:lang w:val="hy-AM"/>
        </w:rPr>
        <w:t xml:space="preserve"> կանոնների մասին» 2010 թվականի դեկտեմբերի 9-ի համաձայնագիր:</w:t>
      </w:r>
    </w:p>
    <w:p w:rsidR="006949E4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6949E4" w:rsidRPr="001D3A4F">
        <w:rPr>
          <w:rFonts w:ascii="GHEA Grapalat" w:hAnsi="GHEA Grapalat"/>
          <w:sz w:val="24"/>
          <w:szCs w:val="24"/>
          <w:lang w:val="hy-AM"/>
        </w:rPr>
        <w:t xml:space="preserve">«Մտավոր սեփականության իրավունքների պահպանության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6949E4" w:rsidRPr="001D3A4F">
        <w:rPr>
          <w:rFonts w:ascii="GHEA Grapalat" w:hAnsi="GHEA Grapalat"/>
          <w:sz w:val="24"/>
          <w:szCs w:val="24"/>
          <w:lang w:val="hy-AM"/>
        </w:rPr>
        <w:t xml:space="preserve"> պաշտպանության ոլորտում կարգավորման միասնական սկզբունքների մասին» 2010 թվականի դեկտեմբերի 9-ի համաձայնագիր: </w:t>
      </w:r>
    </w:p>
    <w:p w:rsidR="003C5C8C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«</w:t>
      </w:r>
      <w:r w:rsidR="00572488" w:rsidRPr="001D3A4F">
        <w:rPr>
          <w:rFonts w:ascii="GHEA Grapalat" w:hAnsi="GHEA Grapalat"/>
          <w:sz w:val="24"/>
          <w:szCs w:val="24"/>
          <w:lang w:val="hy-AM"/>
        </w:rPr>
        <w:t xml:space="preserve">Բելառուսի </w:t>
      </w:r>
      <w:r w:rsidR="00BF65DB" w:rsidRPr="001D3A4F">
        <w:rPr>
          <w:rFonts w:ascii="GHEA Grapalat" w:hAnsi="GHEA Grapalat"/>
          <w:sz w:val="24"/>
          <w:szCs w:val="24"/>
          <w:lang w:val="hy-AM"/>
        </w:rPr>
        <w:t>Հ</w:t>
      </w:r>
      <w:r w:rsidR="00572488" w:rsidRPr="001D3A4F">
        <w:rPr>
          <w:rFonts w:ascii="GHEA Grapalat" w:hAnsi="GHEA Grapalat"/>
          <w:sz w:val="24"/>
          <w:szCs w:val="24"/>
          <w:lang w:val="hy-AM"/>
        </w:rPr>
        <w:t xml:space="preserve">անրապետության, Ղազախստանի </w:t>
      </w:r>
      <w:r w:rsidR="00BF65DB" w:rsidRPr="001D3A4F">
        <w:rPr>
          <w:rFonts w:ascii="GHEA Grapalat" w:hAnsi="GHEA Grapalat"/>
          <w:sz w:val="24"/>
          <w:szCs w:val="24"/>
          <w:lang w:val="hy-AM"/>
        </w:rPr>
        <w:t>Հ</w:t>
      </w:r>
      <w:r w:rsidR="00572488" w:rsidRPr="001D3A4F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572488" w:rsidRPr="001D3A4F">
        <w:rPr>
          <w:rFonts w:ascii="GHEA Grapalat" w:hAnsi="GHEA Grapalat"/>
          <w:sz w:val="24"/>
          <w:szCs w:val="24"/>
          <w:lang w:val="hy-AM"/>
        </w:rPr>
        <w:t xml:space="preserve"> Ռուսաստանի Դաշնության նավթի </w:t>
      </w:r>
      <w:r w:rsidR="00BF65DB" w:rsidRPr="001D3A4F">
        <w:rPr>
          <w:rFonts w:ascii="GHEA Grapalat" w:hAnsi="GHEA Grapalat"/>
          <w:sz w:val="24"/>
          <w:szCs w:val="24"/>
          <w:lang w:val="hy-AM"/>
        </w:rPr>
        <w:t xml:space="preserve">ու </w:t>
      </w:r>
      <w:r w:rsidR="00572488" w:rsidRPr="001D3A4F">
        <w:rPr>
          <w:rFonts w:ascii="GHEA Grapalat" w:hAnsi="GHEA Grapalat"/>
          <w:sz w:val="24"/>
          <w:szCs w:val="24"/>
          <w:lang w:val="hy-AM"/>
        </w:rPr>
        <w:t xml:space="preserve">նավթամթերքի ընդհանուր շուկաների կազմակերպման, կառավարման, գործունեության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572488" w:rsidRPr="001D3A4F">
        <w:rPr>
          <w:rFonts w:ascii="GHEA Grapalat" w:hAnsi="GHEA Grapalat"/>
          <w:sz w:val="24"/>
          <w:szCs w:val="24"/>
          <w:lang w:val="hy-AM"/>
        </w:rPr>
        <w:t xml:space="preserve"> զարգացման կարգի մասին» 2010 թվականի դեկտեմբերի 9-ի համաձայնագիր: </w:t>
      </w:r>
    </w:p>
    <w:p w:rsidR="00572488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572488" w:rsidRPr="001D3A4F">
        <w:rPr>
          <w:rFonts w:ascii="GHEA Grapalat" w:hAnsi="GHEA Grapalat"/>
          <w:sz w:val="24"/>
          <w:szCs w:val="24"/>
          <w:lang w:val="hy-AM"/>
        </w:rPr>
        <w:t>«Գազատրանսպորտային համակարգերով գազի փոխադրման ոլորտում բնական մենաշնորհների ծառայությունների հասանելիության ապահովման</w:t>
      </w:r>
      <w:r w:rsidR="006F4A72" w:rsidRPr="001D3A4F">
        <w:rPr>
          <w:rFonts w:ascii="GHEA Grapalat" w:hAnsi="GHEA Grapalat"/>
          <w:sz w:val="24"/>
          <w:szCs w:val="24"/>
          <w:lang w:val="hy-AM"/>
        </w:rPr>
        <w:t xml:space="preserve">, այդ թվում՝ </w:t>
      </w:r>
      <w:r w:rsidR="00572488" w:rsidRPr="001D3A4F">
        <w:rPr>
          <w:rFonts w:ascii="GHEA Grapalat" w:hAnsi="GHEA Grapalat"/>
          <w:sz w:val="24"/>
          <w:szCs w:val="24"/>
          <w:lang w:val="hy-AM"/>
        </w:rPr>
        <w:t xml:space="preserve">գնագոյացման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572488" w:rsidRPr="001D3A4F">
        <w:rPr>
          <w:rFonts w:ascii="GHEA Grapalat" w:hAnsi="GHEA Grapalat"/>
          <w:sz w:val="24"/>
          <w:szCs w:val="24"/>
          <w:lang w:val="hy-AM"/>
        </w:rPr>
        <w:t xml:space="preserve"> սակագնային քաղաքականության հիմքերի մասին» 2010 թվականի դեկտեմբերի 9-ի համաձայնագիր:</w:t>
      </w:r>
    </w:p>
    <w:p w:rsidR="00844452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lastRenderedPageBreak/>
        <w:t xml:space="preserve"> </w:t>
      </w:r>
      <w:r w:rsidR="00844452" w:rsidRPr="001D3A4F">
        <w:rPr>
          <w:rFonts w:ascii="GHEA Grapalat" w:hAnsi="GHEA Grapalat"/>
          <w:sz w:val="24"/>
          <w:szCs w:val="24"/>
          <w:lang w:val="hy-AM"/>
        </w:rPr>
        <w:t>«Երկաթուղային տրանսպորտի ծառայությունների հասանելիությունը</w:t>
      </w:r>
      <w:r w:rsidR="006F4A72" w:rsidRPr="001D3A4F">
        <w:rPr>
          <w:rFonts w:ascii="GHEA Grapalat" w:hAnsi="GHEA Grapalat"/>
          <w:sz w:val="24"/>
          <w:szCs w:val="24"/>
          <w:lang w:val="hy-AM"/>
        </w:rPr>
        <w:t>,</w:t>
      </w:r>
      <w:r w:rsidR="00844452"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6F4A72" w:rsidRPr="001D3A4F">
        <w:rPr>
          <w:rFonts w:ascii="GHEA Grapalat" w:hAnsi="GHEA Grapalat"/>
          <w:sz w:val="24"/>
          <w:szCs w:val="24"/>
          <w:lang w:val="hy-AM"/>
        </w:rPr>
        <w:t>այդ թվում՝</w:t>
      </w:r>
      <w:r w:rsidR="00844452" w:rsidRPr="001D3A4F">
        <w:rPr>
          <w:rFonts w:ascii="GHEA Grapalat" w:hAnsi="GHEA Grapalat"/>
          <w:sz w:val="24"/>
          <w:szCs w:val="24"/>
          <w:lang w:val="hy-AM"/>
        </w:rPr>
        <w:t xml:space="preserve"> սակագնային քաղաքականության հիմունքները կարգավորելու մասին» 2010 թվականի դեկտեմբերի 9-ի համաձայնագիր:</w:t>
      </w:r>
    </w:p>
    <w:p w:rsidR="00844452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844452" w:rsidRPr="001D3A4F">
        <w:rPr>
          <w:rFonts w:ascii="GHEA Grapalat" w:hAnsi="GHEA Grapalat"/>
          <w:sz w:val="24"/>
          <w:szCs w:val="24"/>
          <w:lang w:val="hy-AM"/>
        </w:rPr>
        <w:t>«Համաձայնեցված մակրոտնտեսական քաղաքականության մասին» 2010 թվականի դեկտեմբերի 9-ի համաձայնագիր:</w:t>
      </w:r>
    </w:p>
    <w:p w:rsidR="00844452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844452" w:rsidRPr="001D3A4F">
        <w:rPr>
          <w:rFonts w:ascii="GHEA Grapalat" w:hAnsi="GHEA Grapalat"/>
          <w:sz w:val="24"/>
          <w:szCs w:val="24"/>
          <w:lang w:val="hy-AM"/>
        </w:rPr>
        <w:t>«Արժութային քաղաքականության</w:t>
      </w:r>
      <w:r w:rsidR="001B3264"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844452" w:rsidRPr="001D3A4F">
        <w:rPr>
          <w:rFonts w:ascii="GHEA Grapalat" w:hAnsi="GHEA Grapalat"/>
          <w:sz w:val="24"/>
          <w:szCs w:val="24"/>
          <w:lang w:val="hy-AM"/>
        </w:rPr>
        <w:t xml:space="preserve">համաձայնեցված սկզբունքների մասին» 2010 թվականի դեկտեմբերի 9-ի համաձայնագիր: </w:t>
      </w:r>
    </w:p>
    <w:p w:rsidR="00844452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844452" w:rsidRPr="001D3A4F">
        <w:rPr>
          <w:rFonts w:ascii="GHEA Grapalat" w:hAnsi="GHEA Grapalat"/>
          <w:sz w:val="24"/>
          <w:szCs w:val="24"/>
          <w:lang w:val="hy-AM"/>
        </w:rPr>
        <w:t>«Կապիտալի ազատ տեղաշարժն ապահովելու նպատակով ֆինանսական շուկաներում պայմաններ ստեղծելու մասին» 2010 թվականի դեկտեմբերի 9-ի համաձայնագիր:</w:t>
      </w:r>
    </w:p>
    <w:p w:rsidR="006E77FB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6E77FB" w:rsidRPr="001D3A4F">
        <w:rPr>
          <w:rFonts w:ascii="GHEA Grapalat" w:hAnsi="GHEA Grapalat"/>
          <w:sz w:val="24"/>
          <w:szCs w:val="24"/>
          <w:lang w:val="hy-AM"/>
        </w:rPr>
        <w:t>«Միասնական տնտեսական տարածքի մասնակից պետություններում ծառայությունների առ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6E77FB" w:rsidRPr="001D3A4F">
        <w:rPr>
          <w:rFonts w:ascii="GHEA Grapalat" w:hAnsi="GHEA Grapalat"/>
          <w:sz w:val="24"/>
          <w:szCs w:val="24"/>
          <w:lang w:val="hy-AM"/>
        </w:rPr>
        <w:t xml:space="preserve">տրի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6E77FB" w:rsidRPr="001D3A4F">
        <w:rPr>
          <w:rFonts w:ascii="GHEA Grapalat" w:hAnsi="GHEA Grapalat"/>
          <w:sz w:val="24"/>
          <w:szCs w:val="24"/>
          <w:lang w:val="hy-AM"/>
        </w:rPr>
        <w:t xml:space="preserve"> ներդրումների մասին» 2010 թվականի դեկտեմբերի 9-ի համաձայնագիր:</w:t>
      </w:r>
    </w:p>
    <w:p w:rsidR="006E77FB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6E77FB" w:rsidRPr="001D3A4F">
        <w:rPr>
          <w:rFonts w:ascii="GHEA Grapalat" w:hAnsi="GHEA Grapalat"/>
          <w:sz w:val="24"/>
          <w:szCs w:val="24"/>
          <w:lang w:val="hy-AM"/>
        </w:rPr>
        <w:t>«Մաքսային միության արտաքին սահմանին տրանսպորտային (ավտոմոբիլային) հսկողություն իրականացնելու մասին» 2011 թվականի հունիսի 22-ի համաձայնագիր:</w:t>
      </w:r>
    </w:p>
    <w:p w:rsidR="006E77FB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6E77FB" w:rsidRPr="001D3A4F">
        <w:rPr>
          <w:rFonts w:ascii="GHEA Grapalat" w:hAnsi="GHEA Grapalat"/>
          <w:sz w:val="24"/>
          <w:szCs w:val="24"/>
          <w:lang w:val="hy-AM"/>
        </w:rPr>
        <w:t xml:space="preserve">«Երրորդ երկրների նկատմամբ հատուկ պաշտպանական, հակագնագցման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6E77FB" w:rsidRPr="001D3A4F">
        <w:rPr>
          <w:rFonts w:ascii="GHEA Grapalat" w:hAnsi="GHEA Grapalat"/>
          <w:sz w:val="24"/>
          <w:szCs w:val="24"/>
          <w:lang w:val="hy-AM"/>
        </w:rPr>
        <w:t xml:space="preserve"> փոխհատուցման միջոցներ կիրառելու մասին» 2008 թվականի հունվարի 25–ի համաձայնագրում փոփոխություններ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6E77FB" w:rsidRPr="001D3A4F">
        <w:rPr>
          <w:rFonts w:ascii="GHEA Grapalat" w:hAnsi="GHEA Grapalat"/>
          <w:sz w:val="24"/>
          <w:szCs w:val="24"/>
          <w:lang w:val="hy-AM"/>
        </w:rPr>
        <w:t xml:space="preserve"> լրացումներ կատարելու մասին 2011 թվականի հոկտեմբերի 18-ի արձանագրություն:</w:t>
      </w:r>
    </w:p>
    <w:p w:rsidR="006E77FB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6E77FB" w:rsidRPr="001D3A4F">
        <w:rPr>
          <w:rFonts w:ascii="GHEA Grapalat" w:hAnsi="GHEA Grapalat"/>
          <w:sz w:val="24"/>
          <w:szCs w:val="24"/>
          <w:lang w:val="hy-AM"/>
        </w:rPr>
        <w:t>«Ներկրման մաքսատուրքերի վճարման հետ կապված տեղեկությունների փոխանակման կարգի մասին» 2011 թվականի հոկտեմբերի 19-ի արձանագրություն:</w:t>
      </w:r>
    </w:p>
    <w:p w:rsidR="00CE369F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CE369F" w:rsidRPr="001D3A4F">
        <w:rPr>
          <w:rFonts w:ascii="GHEA Grapalat" w:hAnsi="GHEA Grapalat"/>
          <w:sz w:val="24"/>
          <w:szCs w:val="24"/>
          <w:lang w:val="hy-AM"/>
        </w:rPr>
        <w:t xml:space="preserve">«Եվրասիական տնտեսական հանձնաժողովի մասին» 2011 թվականի նոյեմբերի 18-ի պայմանագիր: </w:t>
      </w:r>
    </w:p>
    <w:p w:rsidR="001B3264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lastRenderedPageBreak/>
        <w:t xml:space="preserve"> </w:t>
      </w:r>
      <w:r w:rsidR="001B3264" w:rsidRPr="001D3A4F">
        <w:rPr>
          <w:rFonts w:ascii="GHEA Grapalat" w:hAnsi="GHEA Grapalat"/>
          <w:sz w:val="24"/>
          <w:szCs w:val="24"/>
          <w:lang w:val="hy-AM"/>
        </w:rPr>
        <w:t>«Արժութային քաղաքականության համաձայնեցված սկզբունքների մասին» 2010 թվականի դեկտեմբերի 9-ի համաձայնագրի մասնակից պետությունների՝ արժութային վերահսկողություն իրականացնող լիազոր մարմինների փոխգործակցության մասին» 2011 թվականի դեկտեմբերի 15-ի պայմանագիր:</w:t>
      </w:r>
    </w:p>
    <w:p w:rsidR="0000124D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00124D" w:rsidRPr="001D3A4F">
        <w:rPr>
          <w:rFonts w:ascii="GHEA Grapalat" w:hAnsi="GHEA Grapalat"/>
          <w:sz w:val="24"/>
          <w:szCs w:val="24"/>
          <w:lang w:val="hy-AM"/>
        </w:rPr>
        <w:t>«Վիճակագրության ոլորտում տեղեկատվական համագործակցության մասին» 2013 թվականի մայիսի 29-ի համաձայնագիր:</w:t>
      </w:r>
    </w:p>
    <w:p w:rsidR="00112BC5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112BC5" w:rsidRPr="001D3A4F">
        <w:rPr>
          <w:rFonts w:ascii="GHEA Grapalat" w:hAnsi="GHEA Grapalat"/>
          <w:sz w:val="24"/>
          <w:szCs w:val="24"/>
          <w:lang w:val="hy-AM"/>
        </w:rPr>
        <w:t xml:space="preserve">«Միասնական մաքսային սակագնի դրույքաչափերից տարբեր` բացառիկ դեպքերում կիրառվող ներմուծման մաքսատուրքերի դրույքաչափերի պայմանների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112BC5" w:rsidRPr="001D3A4F">
        <w:rPr>
          <w:rFonts w:ascii="GHEA Grapalat" w:hAnsi="GHEA Grapalat"/>
          <w:sz w:val="24"/>
          <w:szCs w:val="24"/>
          <w:lang w:val="hy-AM"/>
        </w:rPr>
        <w:t xml:space="preserve"> կիրառման կարգի մասին» 2008 թվականի դեկտեմբերի 12–ի արձանագրությ</w:t>
      </w:r>
      <w:r w:rsidR="00AF1BFB" w:rsidRPr="001D3A4F">
        <w:rPr>
          <w:rFonts w:ascii="GHEA Grapalat" w:hAnsi="GHEA Grapalat"/>
          <w:sz w:val="24"/>
          <w:szCs w:val="24"/>
          <w:lang w:val="hy-AM"/>
        </w:rPr>
        <w:t>ա</w:t>
      </w:r>
      <w:r w:rsidR="00112BC5" w:rsidRPr="001D3A4F">
        <w:rPr>
          <w:rFonts w:ascii="GHEA Grapalat" w:hAnsi="GHEA Grapalat"/>
          <w:sz w:val="24"/>
          <w:szCs w:val="24"/>
          <w:lang w:val="hy-AM"/>
        </w:rPr>
        <w:t>ն</w:t>
      </w:r>
      <w:r w:rsidR="00AF1BFB"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112BC5" w:rsidRPr="001D3A4F">
        <w:rPr>
          <w:rFonts w:ascii="GHEA Grapalat" w:hAnsi="GHEA Grapalat"/>
          <w:sz w:val="24"/>
          <w:szCs w:val="24"/>
          <w:lang w:val="hy-AM"/>
        </w:rPr>
        <w:t>մ</w:t>
      </w:r>
      <w:r w:rsidR="00AF1BFB" w:rsidRPr="001D3A4F">
        <w:rPr>
          <w:rFonts w:ascii="GHEA Grapalat" w:hAnsi="GHEA Grapalat"/>
          <w:sz w:val="24"/>
          <w:szCs w:val="24"/>
          <w:lang w:val="hy-AM"/>
        </w:rPr>
        <w:t>եջ</w:t>
      </w:r>
      <w:r w:rsidR="00112BC5" w:rsidRPr="001D3A4F">
        <w:rPr>
          <w:rFonts w:ascii="GHEA Grapalat" w:hAnsi="GHEA Grapalat"/>
          <w:sz w:val="24"/>
          <w:szCs w:val="24"/>
          <w:lang w:val="hy-AM"/>
        </w:rPr>
        <w:t xml:space="preserve"> փոփոխություններ կատարելու մասին» 2012 թվականի օգոստոսի 24-ի արձանագրություն:</w:t>
      </w:r>
    </w:p>
    <w:p w:rsidR="00C85EFE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C85EFE" w:rsidRPr="001D3A4F">
        <w:rPr>
          <w:rFonts w:ascii="GHEA Grapalat" w:hAnsi="GHEA Grapalat"/>
          <w:sz w:val="24"/>
          <w:szCs w:val="24"/>
          <w:lang w:val="hy-AM"/>
        </w:rPr>
        <w:t xml:space="preserve">«Սակագնային քվոտաներ կիրառելու պայմանների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C85EFE" w:rsidRPr="001D3A4F">
        <w:rPr>
          <w:rFonts w:ascii="GHEA Grapalat" w:hAnsi="GHEA Grapalat"/>
          <w:sz w:val="24"/>
          <w:szCs w:val="24"/>
          <w:lang w:val="hy-AM"/>
        </w:rPr>
        <w:t xml:space="preserve"> մեխանիզմի մասին» 2008 թվականի դեկտեմբերի 12–ի համաձայնագրում փոփոխություններ կատարելու մասին 2013 թվականի հունիսի 21-ի արձանագրություն:</w:t>
      </w:r>
    </w:p>
    <w:p w:rsidR="001B3264" w:rsidRPr="001D3A4F" w:rsidRDefault="003C5C8C" w:rsidP="003C5C8C">
      <w:pPr>
        <w:numPr>
          <w:ilvl w:val="0"/>
          <w:numId w:val="1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1B3264" w:rsidRPr="001D3A4F">
        <w:rPr>
          <w:rFonts w:ascii="GHEA Grapalat" w:hAnsi="GHEA Grapalat"/>
          <w:sz w:val="24"/>
          <w:szCs w:val="24"/>
          <w:lang w:val="hy-AM"/>
        </w:rPr>
        <w:t xml:space="preserve">«Միասնական մաքսասակագնային կարգավորման մասին» 2008 թվականի հունվարի 25-ի համաձայնագրում փոփոխություններ կատարելու մասին» 2013 թվականի սեպտեմբերի 25-ի արձանագրություն: </w:t>
      </w:r>
    </w:p>
    <w:p w:rsidR="0010640F" w:rsidRPr="001D3A4F" w:rsidRDefault="0010640F" w:rsidP="003C5C8C">
      <w:pPr>
        <w:spacing w:after="160" w:line="360" w:lineRule="auto"/>
        <w:ind w:firstLine="709"/>
        <w:jc w:val="both"/>
        <w:rPr>
          <w:rFonts w:ascii="GHEA Grapalat" w:eastAsia="Times New Roman" w:hAnsi="GHEA Grapalat"/>
          <w:sz w:val="24"/>
          <w:szCs w:val="24"/>
          <w:lang w:val="hy-AM" w:bidi="en-US"/>
        </w:rPr>
      </w:pPr>
    </w:p>
    <w:p w:rsidR="0001461D" w:rsidRPr="001D3A4F" w:rsidRDefault="0001461D" w:rsidP="000816EA">
      <w:pPr>
        <w:spacing w:after="16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D3A4F">
        <w:rPr>
          <w:rFonts w:ascii="GHEA Grapalat" w:hAnsi="GHEA Grapalat"/>
          <w:b/>
          <w:sz w:val="24"/>
          <w:szCs w:val="24"/>
          <w:lang w:val="hy-AM"/>
        </w:rPr>
        <w:t>II. Պայմանագրի 102-րդ հոդվածի համաձայն՝ Հանձնաժողովի համապատասխան որոշ</w:t>
      </w:r>
      <w:r w:rsidR="00AF1BFB" w:rsidRPr="001D3A4F">
        <w:rPr>
          <w:rFonts w:ascii="GHEA Grapalat" w:hAnsi="GHEA Grapalat"/>
          <w:b/>
          <w:sz w:val="24"/>
          <w:szCs w:val="24"/>
          <w:lang w:val="hy-AM"/>
        </w:rPr>
        <w:t>ու</w:t>
      </w:r>
      <w:r w:rsidRPr="001D3A4F">
        <w:rPr>
          <w:rFonts w:ascii="GHEA Grapalat" w:hAnsi="GHEA Grapalat"/>
          <w:b/>
          <w:sz w:val="24"/>
          <w:szCs w:val="24"/>
          <w:lang w:val="hy-AM"/>
        </w:rPr>
        <w:t>մն ուժի մեջ մտնելու օրվանից հետ</w:t>
      </w:r>
      <w:r w:rsidR="003C5C8C" w:rsidRPr="001D3A4F">
        <w:rPr>
          <w:rFonts w:ascii="GHEA Grapalat" w:hAnsi="GHEA Grapalat"/>
          <w:b/>
          <w:sz w:val="24"/>
          <w:szCs w:val="24"/>
          <w:lang w:val="hy-AM"/>
        </w:rPr>
        <w:t>եւ</w:t>
      </w:r>
      <w:r w:rsidRPr="001D3A4F">
        <w:rPr>
          <w:rFonts w:ascii="GHEA Grapalat" w:hAnsi="GHEA Grapalat"/>
          <w:b/>
          <w:sz w:val="24"/>
          <w:szCs w:val="24"/>
          <w:lang w:val="hy-AM"/>
        </w:rPr>
        <w:t>յալ միջազգային պայմանագրերի գործողության դադարումը</w:t>
      </w:r>
    </w:p>
    <w:p w:rsidR="00994D08" w:rsidRPr="001D3A4F" w:rsidRDefault="003C5C8C" w:rsidP="003C5C8C">
      <w:pPr>
        <w:numPr>
          <w:ilvl w:val="0"/>
          <w:numId w:val="2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994D08" w:rsidRPr="001D3A4F">
        <w:rPr>
          <w:rFonts w:ascii="GHEA Grapalat" w:hAnsi="GHEA Grapalat"/>
          <w:sz w:val="24"/>
          <w:szCs w:val="24"/>
          <w:lang w:val="hy-AM"/>
        </w:rPr>
        <w:t>«Ապրանքների ծագման երկիրը որոշելու միասնական կանոնների մասին» 2008 թվականի հունվարի 25-ի համաձայնագիր:</w:t>
      </w:r>
    </w:p>
    <w:p w:rsidR="00994D08" w:rsidRPr="001D3A4F" w:rsidRDefault="003C5C8C" w:rsidP="003C5C8C">
      <w:pPr>
        <w:numPr>
          <w:ilvl w:val="0"/>
          <w:numId w:val="2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t xml:space="preserve"> </w:t>
      </w:r>
      <w:r w:rsidR="00994D08" w:rsidRPr="001D3A4F">
        <w:rPr>
          <w:rFonts w:ascii="GHEA Grapalat" w:hAnsi="GHEA Grapalat"/>
          <w:sz w:val="24"/>
          <w:szCs w:val="24"/>
          <w:lang w:val="hy-AM"/>
        </w:rPr>
        <w:t xml:space="preserve">«Մաքսային միության սակագնային արտոնությունների միասնական համակարգի մասին» 2008 թվականի դեկտեմբերի 12-ի արձանագրություն: </w:t>
      </w:r>
    </w:p>
    <w:p w:rsidR="00994D08" w:rsidRPr="001D3A4F" w:rsidRDefault="003C5C8C" w:rsidP="003C5C8C">
      <w:pPr>
        <w:numPr>
          <w:ilvl w:val="0"/>
          <w:numId w:val="2"/>
        </w:numPr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D3A4F">
        <w:rPr>
          <w:rFonts w:ascii="GHEA Grapalat" w:hAnsi="GHEA Grapalat"/>
          <w:sz w:val="24"/>
          <w:szCs w:val="24"/>
          <w:lang w:val="hy-AM"/>
        </w:rPr>
        <w:lastRenderedPageBreak/>
        <w:t xml:space="preserve"> </w:t>
      </w:r>
      <w:r w:rsidR="00994D08" w:rsidRPr="001D3A4F">
        <w:rPr>
          <w:rFonts w:ascii="GHEA Grapalat" w:hAnsi="GHEA Grapalat"/>
          <w:sz w:val="24"/>
          <w:szCs w:val="24"/>
          <w:lang w:val="hy-AM"/>
        </w:rPr>
        <w:t xml:space="preserve">«Զարգացող </w:t>
      </w:r>
      <w:r w:rsidRPr="001D3A4F">
        <w:rPr>
          <w:rFonts w:ascii="GHEA Grapalat" w:hAnsi="GHEA Grapalat"/>
          <w:sz w:val="24"/>
          <w:szCs w:val="24"/>
          <w:lang w:val="hy-AM"/>
        </w:rPr>
        <w:t>եւ</w:t>
      </w:r>
      <w:r w:rsidR="00994D08" w:rsidRPr="001D3A4F">
        <w:rPr>
          <w:rFonts w:ascii="GHEA Grapalat" w:hAnsi="GHEA Grapalat"/>
          <w:sz w:val="24"/>
          <w:szCs w:val="24"/>
          <w:lang w:val="hy-AM"/>
        </w:rPr>
        <w:t xml:space="preserve"> առավել թույլ զարգացած երկրների ապրանքների ծագումը որոշելու կանոնների մասին» 2008 թվականի դեկտեմբերի 12-ի համաձայնագիր:</w:t>
      </w:r>
    </w:p>
    <w:p w:rsidR="0010640F" w:rsidRPr="001D3A4F" w:rsidRDefault="0010640F" w:rsidP="003C5C8C">
      <w:pPr>
        <w:spacing w:after="160" w:line="360" w:lineRule="auto"/>
        <w:ind w:firstLine="709"/>
        <w:jc w:val="both"/>
        <w:rPr>
          <w:rFonts w:ascii="GHEA Grapalat" w:eastAsia="Times New Roman" w:hAnsi="GHEA Grapalat"/>
          <w:sz w:val="24"/>
          <w:szCs w:val="24"/>
          <w:lang w:val="hy-AM" w:bidi="en-US"/>
        </w:rPr>
      </w:pPr>
    </w:p>
    <w:p w:rsidR="0010640F" w:rsidRPr="001D3A4F" w:rsidRDefault="0010640F" w:rsidP="003C5C8C">
      <w:pPr>
        <w:spacing w:after="160" w:line="360" w:lineRule="auto"/>
        <w:jc w:val="center"/>
        <w:rPr>
          <w:rFonts w:ascii="GHEA Grapalat" w:eastAsia="Times New Roman" w:hAnsi="GHEA Grapalat"/>
          <w:bCs/>
          <w:sz w:val="24"/>
          <w:szCs w:val="24"/>
        </w:rPr>
      </w:pPr>
      <w:r w:rsidRPr="001D3A4F">
        <w:rPr>
          <w:rFonts w:ascii="GHEA Grapalat" w:eastAsia="Times New Roman" w:hAnsi="GHEA Grapalat"/>
          <w:sz w:val="24"/>
          <w:szCs w:val="24"/>
          <w:lang w:bidi="en-US"/>
        </w:rPr>
        <w:t>______________</w:t>
      </w:r>
    </w:p>
    <w:sectPr w:rsidR="0010640F" w:rsidRPr="001D3A4F" w:rsidSect="001D3A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113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64F" w:rsidRDefault="0099764F">
      <w:pPr>
        <w:spacing w:after="0" w:line="240" w:lineRule="auto"/>
      </w:pPr>
      <w:r>
        <w:separator/>
      </w:r>
    </w:p>
  </w:endnote>
  <w:endnote w:type="continuationSeparator" w:id="0">
    <w:p w:rsidR="0099764F" w:rsidRDefault="00997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E70" w:rsidRDefault="00F64E7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E70" w:rsidRDefault="00F64E7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E70" w:rsidRDefault="00F64E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64F" w:rsidRDefault="0099764F">
      <w:pPr>
        <w:spacing w:after="0" w:line="240" w:lineRule="auto"/>
      </w:pPr>
      <w:r>
        <w:separator/>
      </w:r>
    </w:p>
  </w:footnote>
  <w:footnote w:type="continuationSeparator" w:id="0">
    <w:p w:rsidR="0099764F" w:rsidRDefault="00997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E70" w:rsidRDefault="00F64E7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E70" w:rsidRDefault="00F64E7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E70" w:rsidRDefault="00F64E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B02E9"/>
    <w:multiLevelType w:val="hybridMultilevel"/>
    <w:tmpl w:val="068A340E"/>
    <w:lvl w:ilvl="0" w:tplc="AB2A031A">
      <w:start w:val="1"/>
      <w:numFmt w:val="decimal"/>
      <w:suff w:val="space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F3AEE"/>
    <w:multiLevelType w:val="hybridMultilevel"/>
    <w:tmpl w:val="068A340E"/>
    <w:lvl w:ilvl="0" w:tplc="AB2A031A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B6625"/>
    <w:multiLevelType w:val="hybridMultilevel"/>
    <w:tmpl w:val="934C780A"/>
    <w:lvl w:ilvl="0" w:tplc="521A49D2">
      <w:start w:val="1"/>
      <w:numFmt w:val="upperRoman"/>
      <w:lvlText w:val="%1."/>
      <w:lvlJc w:val="left"/>
      <w:pPr>
        <w:ind w:left="1530" w:hanging="720"/>
      </w:pPr>
      <w:rPr>
        <w:rFonts w:ascii="Times New Roman" w:hAnsi="Times New Roman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99" w:hanging="360"/>
      </w:pPr>
    </w:lvl>
    <w:lvl w:ilvl="2" w:tplc="0409001B" w:tentative="1">
      <w:start w:val="1"/>
      <w:numFmt w:val="lowerRoman"/>
      <w:lvlText w:val="%3."/>
      <w:lvlJc w:val="right"/>
      <w:pPr>
        <w:ind w:left="2419" w:hanging="180"/>
      </w:pPr>
    </w:lvl>
    <w:lvl w:ilvl="3" w:tplc="0409000F" w:tentative="1">
      <w:start w:val="1"/>
      <w:numFmt w:val="decimal"/>
      <w:lvlText w:val="%4."/>
      <w:lvlJc w:val="left"/>
      <w:pPr>
        <w:ind w:left="3139" w:hanging="360"/>
      </w:pPr>
    </w:lvl>
    <w:lvl w:ilvl="4" w:tplc="04090019" w:tentative="1">
      <w:start w:val="1"/>
      <w:numFmt w:val="lowerLetter"/>
      <w:lvlText w:val="%5."/>
      <w:lvlJc w:val="left"/>
      <w:pPr>
        <w:ind w:left="3859" w:hanging="360"/>
      </w:pPr>
    </w:lvl>
    <w:lvl w:ilvl="5" w:tplc="0409001B" w:tentative="1">
      <w:start w:val="1"/>
      <w:numFmt w:val="lowerRoman"/>
      <w:lvlText w:val="%6."/>
      <w:lvlJc w:val="right"/>
      <w:pPr>
        <w:ind w:left="4579" w:hanging="180"/>
      </w:pPr>
    </w:lvl>
    <w:lvl w:ilvl="6" w:tplc="0409000F" w:tentative="1">
      <w:start w:val="1"/>
      <w:numFmt w:val="decimal"/>
      <w:lvlText w:val="%7."/>
      <w:lvlJc w:val="left"/>
      <w:pPr>
        <w:ind w:left="5299" w:hanging="360"/>
      </w:pPr>
    </w:lvl>
    <w:lvl w:ilvl="7" w:tplc="04090019" w:tentative="1">
      <w:start w:val="1"/>
      <w:numFmt w:val="lowerLetter"/>
      <w:lvlText w:val="%8."/>
      <w:lvlJc w:val="left"/>
      <w:pPr>
        <w:ind w:left="6019" w:hanging="360"/>
      </w:pPr>
    </w:lvl>
    <w:lvl w:ilvl="8" w:tplc="0409001B" w:tentative="1">
      <w:start w:val="1"/>
      <w:numFmt w:val="lowerRoman"/>
      <w:lvlText w:val="%9."/>
      <w:lvlJc w:val="right"/>
      <w:pPr>
        <w:ind w:left="673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10640F"/>
    <w:rsid w:val="0000124D"/>
    <w:rsid w:val="00002EA8"/>
    <w:rsid w:val="00004EB6"/>
    <w:rsid w:val="00013CEC"/>
    <w:rsid w:val="0001461D"/>
    <w:rsid w:val="000816EA"/>
    <w:rsid w:val="00086CEE"/>
    <w:rsid w:val="00095AD8"/>
    <w:rsid w:val="00097849"/>
    <w:rsid w:val="000C4D32"/>
    <w:rsid w:val="0010640F"/>
    <w:rsid w:val="00112BC5"/>
    <w:rsid w:val="001679D8"/>
    <w:rsid w:val="0017158F"/>
    <w:rsid w:val="0019478D"/>
    <w:rsid w:val="001A7D4F"/>
    <w:rsid w:val="001B3264"/>
    <w:rsid w:val="001D3A4F"/>
    <w:rsid w:val="00202CEB"/>
    <w:rsid w:val="00272104"/>
    <w:rsid w:val="002A617F"/>
    <w:rsid w:val="002C6660"/>
    <w:rsid w:val="003147D6"/>
    <w:rsid w:val="00334DAB"/>
    <w:rsid w:val="003464CD"/>
    <w:rsid w:val="00385435"/>
    <w:rsid w:val="00396920"/>
    <w:rsid w:val="003A3280"/>
    <w:rsid w:val="003B29A4"/>
    <w:rsid w:val="003B2B46"/>
    <w:rsid w:val="003C5C8C"/>
    <w:rsid w:val="003D4695"/>
    <w:rsid w:val="003E0BEE"/>
    <w:rsid w:val="0041665B"/>
    <w:rsid w:val="00457085"/>
    <w:rsid w:val="00493A81"/>
    <w:rsid w:val="004A1B0C"/>
    <w:rsid w:val="00507D8A"/>
    <w:rsid w:val="00572488"/>
    <w:rsid w:val="0057754D"/>
    <w:rsid w:val="00597627"/>
    <w:rsid w:val="005A20DA"/>
    <w:rsid w:val="005C041F"/>
    <w:rsid w:val="005C5568"/>
    <w:rsid w:val="005D648D"/>
    <w:rsid w:val="006309CC"/>
    <w:rsid w:val="0065115C"/>
    <w:rsid w:val="006949E4"/>
    <w:rsid w:val="00694C98"/>
    <w:rsid w:val="006E77FB"/>
    <w:rsid w:val="006F4A72"/>
    <w:rsid w:val="007728C2"/>
    <w:rsid w:val="007747FB"/>
    <w:rsid w:val="00787CF5"/>
    <w:rsid w:val="007B185C"/>
    <w:rsid w:val="007B1DAD"/>
    <w:rsid w:val="007D18E1"/>
    <w:rsid w:val="007E12EF"/>
    <w:rsid w:val="007F6558"/>
    <w:rsid w:val="00814FF2"/>
    <w:rsid w:val="00844452"/>
    <w:rsid w:val="00882B87"/>
    <w:rsid w:val="00892E9C"/>
    <w:rsid w:val="00930306"/>
    <w:rsid w:val="00940EF1"/>
    <w:rsid w:val="00954387"/>
    <w:rsid w:val="009700A8"/>
    <w:rsid w:val="009859FF"/>
    <w:rsid w:val="00994D08"/>
    <w:rsid w:val="0099764F"/>
    <w:rsid w:val="00A449D4"/>
    <w:rsid w:val="00A71871"/>
    <w:rsid w:val="00A8022F"/>
    <w:rsid w:val="00AB1D36"/>
    <w:rsid w:val="00AC6F32"/>
    <w:rsid w:val="00AD693A"/>
    <w:rsid w:val="00AF1BFB"/>
    <w:rsid w:val="00B45CA6"/>
    <w:rsid w:val="00BA65C7"/>
    <w:rsid w:val="00BF65DB"/>
    <w:rsid w:val="00C31F9C"/>
    <w:rsid w:val="00C561AA"/>
    <w:rsid w:val="00C75CC5"/>
    <w:rsid w:val="00C85EFE"/>
    <w:rsid w:val="00C979DC"/>
    <w:rsid w:val="00CA685A"/>
    <w:rsid w:val="00CB477F"/>
    <w:rsid w:val="00CC0D61"/>
    <w:rsid w:val="00CE369F"/>
    <w:rsid w:val="00D63A94"/>
    <w:rsid w:val="00D759FF"/>
    <w:rsid w:val="00DA190F"/>
    <w:rsid w:val="00DD5CE3"/>
    <w:rsid w:val="00DF4DA8"/>
    <w:rsid w:val="00E1728D"/>
    <w:rsid w:val="00E601F0"/>
    <w:rsid w:val="00E64A8C"/>
    <w:rsid w:val="00EF0858"/>
    <w:rsid w:val="00F15F0B"/>
    <w:rsid w:val="00F51B31"/>
    <w:rsid w:val="00F64E70"/>
    <w:rsid w:val="00F734D5"/>
    <w:rsid w:val="00F96C04"/>
    <w:rsid w:val="00FF1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40F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w4winMark">
    <w:name w:val="tw4winMark"/>
    <w:uiPriority w:val="99"/>
    <w:rsid w:val="00597627"/>
    <w:rPr>
      <w:vanish/>
      <w:color w:val="800080"/>
      <w:vertAlign w:val="subscript"/>
    </w:rPr>
  </w:style>
  <w:style w:type="paragraph" w:styleId="ListParagraph">
    <w:name w:val="List Paragraph"/>
    <w:basedOn w:val="Normal"/>
    <w:uiPriority w:val="34"/>
    <w:qFormat/>
    <w:rsid w:val="0041665B"/>
    <w:pPr>
      <w:ind w:left="720"/>
      <w:contextualSpacing/>
    </w:pPr>
  </w:style>
  <w:style w:type="paragraph" w:styleId="BalloonText">
    <w:name w:val="Balloon Text"/>
    <w:basedOn w:val="Normal"/>
    <w:semiHidden/>
    <w:rsid w:val="007E12E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64E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4E70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semiHidden/>
    <w:unhideWhenUsed/>
    <w:rsid w:val="00F64E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4E70"/>
    <w:rPr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1726</Words>
  <Characters>9843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Liana</dc:creator>
  <cp:lastModifiedBy>Liana</cp:lastModifiedBy>
  <cp:revision>2</cp:revision>
  <dcterms:created xsi:type="dcterms:W3CDTF">2014-10-23T15:17:00Z</dcterms:created>
  <dcterms:modified xsi:type="dcterms:W3CDTF">2014-10-23T15:17:00Z</dcterms:modified>
</cp:coreProperties>
</file>